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359336481"/>
    <w:p w14:paraId="149BDB7D" w14:textId="7BAA8C21" w:rsidR="00B44291" w:rsidRDefault="00250EBA" w:rsidP="00B44291">
      <w:pPr>
        <w:spacing w:after="200" w:line="276" w:lineRule="auto"/>
        <w:rPr>
          <w:rFonts w:ascii="Arial" w:hAnsi="Arial" w:cs="Arial"/>
          <w:b/>
          <w:sz w:val="100"/>
          <w:szCs w:val="100"/>
        </w:rPr>
      </w:pPr>
      <w:r>
        <w:rPr>
          <w:noProof/>
        </w:rPr>
        <mc:AlternateContent>
          <mc:Choice Requires="wps">
            <w:drawing>
              <wp:inline distT="0" distB="0" distL="0" distR="0" wp14:anchorId="6296B75C" wp14:editId="4EAA707F">
                <wp:extent cx="304800" cy="304800"/>
                <wp:effectExtent l="0" t="0" r="0" b="0"/>
                <wp:docPr id="1" name="Rectangle 1" descr="Aldingbourne Parish Counc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D33970" id="Rectangle 1" o:spid="_x0000_s1026" alt="Aldingbourne Parish Counci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253AFBF" w14:textId="3CE246AB" w:rsidR="00250EBA" w:rsidRPr="00F15C69" w:rsidRDefault="00250EBA" w:rsidP="00F15C69">
      <w:pPr>
        <w:spacing w:after="200" w:line="276" w:lineRule="auto"/>
        <w:jc w:val="center"/>
        <w:rPr>
          <w:rFonts w:ascii="Arial" w:hAnsi="Arial" w:cs="Arial"/>
          <w:b/>
          <w:szCs w:val="24"/>
        </w:rPr>
      </w:pPr>
      <w:r>
        <w:rPr>
          <w:noProof/>
        </w:rPr>
        <w:drawing>
          <wp:inline distT="0" distB="0" distL="0" distR="0" wp14:anchorId="4603FC2A" wp14:editId="4929A872">
            <wp:extent cx="1402080" cy="1071838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957" cy="110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6B64D883" w14:textId="2EDDF3E9" w:rsidR="0079528A" w:rsidRPr="007533BE" w:rsidRDefault="0079528A" w:rsidP="0079528A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textAlignment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7533BE">
        <w:rPr>
          <w:rFonts w:asciiTheme="minorHAnsi" w:hAnsiTheme="minorHAnsi" w:cstheme="minorHAnsi"/>
          <w:b/>
          <w:bCs/>
          <w:sz w:val="40"/>
          <w:szCs w:val="40"/>
        </w:rPr>
        <w:t>Grant</w:t>
      </w:r>
      <w:r w:rsidR="00E67455" w:rsidRPr="007533BE">
        <w:rPr>
          <w:rFonts w:asciiTheme="minorHAnsi" w:hAnsiTheme="minorHAnsi" w:cstheme="minorHAnsi"/>
          <w:b/>
          <w:bCs/>
          <w:sz w:val="40"/>
          <w:szCs w:val="40"/>
        </w:rPr>
        <w:t>s</w:t>
      </w:r>
      <w:r w:rsidRPr="007533BE">
        <w:rPr>
          <w:rFonts w:asciiTheme="minorHAnsi" w:hAnsiTheme="minorHAnsi" w:cstheme="minorHAnsi"/>
          <w:b/>
          <w:bCs/>
          <w:sz w:val="40"/>
          <w:szCs w:val="40"/>
        </w:rPr>
        <w:t xml:space="preserve"> Policy</w:t>
      </w:r>
    </w:p>
    <w:p w14:paraId="3BB0F125" w14:textId="77777777" w:rsidR="0079528A" w:rsidRPr="007533BE" w:rsidRDefault="0079528A" w:rsidP="0010024E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Theme="minorHAnsi" w:hAnsiTheme="minorHAnsi" w:cstheme="minorHAnsi"/>
        </w:rPr>
      </w:pPr>
    </w:p>
    <w:p w14:paraId="42F141F8" w14:textId="3039AB4B" w:rsidR="00E07E68" w:rsidRPr="00E07E68" w:rsidRDefault="00E07E68" w:rsidP="007533BE">
      <w:pPr>
        <w:spacing w:before="6" w:line="247" w:lineRule="auto"/>
        <w:jc w:val="both"/>
        <w:rPr>
          <w:rFonts w:asciiTheme="minorHAnsi" w:hAnsiTheme="minorHAnsi" w:cstheme="minorHAnsi"/>
          <w:b/>
        </w:rPr>
      </w:pPr>
      <w:r w:rsidRPr="00E07E68">
        <w:rPr>
          <w:rFonts w:asciiTheme="minorHAnsi" w:hAnsiTheme="minorHAnsi" w:cstheme="minorHAnsi"/>
          <w:b/>
        </w:rPr>
        <w:t xml:space="preserve">Grants for Local Charities, Voluntary </w:t>
      </w:r>
      <w:r w:rsidR="00CF4111" w:rsidRPr="00E07E68">
        <w:rPr>
          <w:rFonts w:asciiTheme="minorHAnsi" w:hAnsiTheme="minorHAnsi" w:cstheme="minorHAnsi"/>
          <w:b/>
        </w:rPr>
        <w:t>Organisations,</w:t>
      </w:r>
      <w:r w:rsidRPr="00E07E68">
        <w:rPr>
          <w:rFonts w:asciiTheme="minorHAnsi" w:hAnsiTheme="minorHAnsi" w:cstheme="minorHAnsi"/>
          <w:b/>
        </w:rPr>
        <w:t xml:space="preserve"> and other Not-for-profit Organisations.</w:t>
      </w:r>
    </w:p>
    <w:p w14:paraId="11E3BD45" w14:textId="77777777" w:rsidR="00E07E68" w:rsidRPr="00E07E68" w:rsidRDefault="00E07E68" w:rsidP="007533BE">
      <w:pPr>
        <w:pStyle w:val="Heading1"/>
        <w:numPr>
          <w:ilvl w:val="0"/>
          <w:numId w:val="0"/>
        </w:numPr>
        <w:jc w:val="both"/>
        <w:rPr>
          <w:rFonts w:asciiTheme="minorHAnsi" w:hAnsiTheme="minorHAnsi" w:cstheme="minorHAnsi"/>
          <w:u w:val="single"/>
        </w:rPr>
      </w:pPr>
      <w:r w:rsidRPr="00E07E68">
        <w:rPr>
          <w:rFonts w:asciiTheme="minorHAnsi" w:hAnsiTheme="minorHAnsi" w:cstheme="minorHAnsi"/>
          <w:u w:val="single"/>
        </w:rPr>
        <w:t>Policy and Procedures</w:t>
      </w:r>
    </w:p>
    <w:p w14:paraId="109F3E4C" w14:textId="77777777" w:rsidR="00E07E68" w:rsidRPr="00E07E68" w:rsidRDefault="00E07E68" w:rsidP="008C36EF">
      <w:pPr>
        <w:pStyle w:val="BodyText"/>
        <w:spacing w:line="240" w:lineRule="auto"/>
        <w:rPr>
          <w:rFonts w:asciiTheme="minorHAnsi" w:hAnsiTheme="minorHAnsi" w:cstheme="minorHAnsi"/>
        </w:rPr>
      </w:pPr>
      <w:r w:rsidRPr="00E07E68">
        <w:rPr>
          <w:rFonts w:asciiTheme="minorHAnsi" w:hAnsiTheme="minorHAnsi" w:cstheme="minorHAnsi"/>
        </w:rPr>
        <w:t>The Parish Council recognises:</w:t>
      </w:r>
    </w:p>
    <w:p w14:paraId="69AE5CA2" w14:textId="34899B8D" w:rsidR="00E07E68" w:rsidRPr="00FD7B58" w:rsidRDefault="00E07E68" w:rsidP="00FD7B58">
      <w:pPr>
        <w:pStyle w:val="ListParagraph"/>
        <w:widowControl w:val="0"/>
        <w:numPr>
          <w:ilvl w:val="0"/>
          <w:numId w:val="21"/>
        </w:numPr>
        <w:tabs>
          <w:tab w:val="left" w:pos="860"/>
        </w:tabs>
        <w:autoSpaceDE w:val="0"/>
        <w:autoSpaceDN w:val="0"/>
        <w:spacing w:line="244" w:lineRule="auto"/>
        <w:ind w:right="345"/>
        <w:rPr>
          <w:rFonts w:asciiTheme="minorHAnsi" w:hAnsiTheme="minorHAnsi" w:cstheme="minorHAnsi"/>
        </w:rPr>
      </w:pPr>
      <w:r w:rsidRPr="00FD7B58">
        <w:rPr>
          <w:rFonts w:asciiTheme="minorHAnsi" w:hAnsiTheme="minorHAnsi" w:cstheme="minorHAnsi"/>
        </w:rPr>
        <w:t xml:space="preserve">the importance of supporting groups, charities and voluntary and </w:t>
      </w:r>
      <w:r w:rsidR="007A24AD" w:rsidRPr="00FD7B58">
        <w:rPr>
          <w:rFonts w:asciiTheme="minorHAnsi" w:hAnsiTheme="minorHAnsi" w:cstheme="minorHAnsi"/>
        </w:rPr>
        <w:t>non-profit</w:t>
      </w:r>
      <w:r w:rsidRPr="00FD7B58">
        <w:rPr>
          <w:rFonts w:asciiTheme="minorHAnsi" w:hAnsiTheme="minorHAnsi" w:cstheme="minorHAnsi"/>
        </w:rPr>
        <w:t xml:space="preserve"> making organisations (hereafter referred to as “organi</w:t>
      </w:r>
      <w:r w:rsidR="006C2D5B">
        <w:rPr>
          <w:rFonts w:asciiTheme="minorHAnsi" w:hAnsiTheme="minorHAnsi" w:cstheme="minorHAnsi"/>
        </w:rPr>
        <w:t>s</w:t>
      </w:r>
      <w:r w:rsidRPr="00FD7B58">
        <w:rPr>
          <w:rFonts w:asciiTheme="minorHAnsi" w:hAnsiTheme="minorHAnsi" w:cstheme="minorHAnsi"/>
        </w:rPr>
        <w:t>ations”) that benefit the people living and working within the area covered by Aldingbourne Parish</w:t>
      </w:r>
      <w:r w:rsidRPr="00FD7B58">
        <w:rPr>
          <w:rFonts w:asciiTheme="minorHAnsi" w:hAnsiTheme="minorHAnsi" w:cstheme="minorHAnsi"/>
          <w:spacing w:val="9"/>
        </w:rPr>
        <w:t xml:space="preserve"> </w:t>
      </w:r>
      <w:r w:rsidRPr="00FD7B58">
        <w:rPr>
          <w:rFonts w:asciiTheme="minorHAnsi" w:hAnsiTheme="minorHAnsi" w:cstheme="minorHAnsi"/>
        </w:rPr>
        <w:t>Council.</w:t>
      </w:r>
    </w:p>
    <w:p w14:paraId="61248F9C" w14:textId="77777777" w:rsidR="00E07E68" w:rsidRPr="00FD7B58" w:rsidRDefault="00E07E68" w:rsidP="00FD7B58">
      <w:pPr>
        <w:pStyle w:val="ListParagraph"/>
        <w:widowControl w:val="0"/>
        <w:numPr>
          <w:ilvl w:val="0"/>
          <w:numId w:val="21"/>
        </w:numPr>
        <w:tabs>
          <w:tab w:val="left" w:pos="860"/>
        </w:tabs>
        <w:autoSpaceDE w:val="0"/>
        <w:autoSpaceDN w:val="0"/>
        <w:spacing w:before="4"/>
        <w:rPr>
          <w:rFonts w:asciiTheme="minorHAnsi" w:hAnsiTheme="minorHAnsi" w:cstheme="minorHAnsi"/>
        </w:rPr>
      </w:pPr>
      <w:r w:rsidRPr="00FD7B58">
        <w:rPr>
          <w:rFonts w:asciiTheme="minorHAnsi" w:hAnsiTheme="minorHAnsi" w:cstheme="minorHAnsi"/>
        </w:rPr>
        <w:t>that making grants available is a valuable means of</w:t>
      </w:r>
      <w:r w:rsidRPr="00FD7B58">
        <w:rPr>
          <w:rFonts w:asciiTheme="minorHAnsi" w:hAnsiTheme="minorHAnsi" w:cstheme="minorHAnsi"/>
          <w:spacing w:val="42"/>
        </w:rPr>
        <w:t xml:space="preserve"> </w:t>
      </w:r>
      <w:r w:rsidRPr="00FD7B58">
        <w:rPr>
          <w:rFonts w:asciiTheme="minorHAnsi" w:hAnsiTheme="minorHAnsi" w:cstheme="minorHAnsi"/>
        </w:rPr>
        <w:t>support to these organisations.</w:t>
      </w:r>
    </w:p>
    <w:p w14:paraId="52A64EEE" w14:textId="77777777" w:rsidR="00E07E68" w:rsidRPr="00FD7B58" w:rsidRDefault="00E07E68" w:rsidP="00FD7B58">
      <w:pPr>
        <w:pStyle w:val="ListParagraph"/>
        <w:widowControl w:val="0"/>
        <w:numPr>
          <w:ilvl w:val="0"/>
          <w:numId w:val="21"/>
        </w:numPr>
        <w:tabs>
          <w:tab w:val="left" w:pos="861"/>
        </w:tabs>
        <w:autoSpaceDE w:val="0"/>
        <w:autoSpaceDN w:val="0"/>
        <w:spacing w:before="8"/>
        <w:rPr>
          <w:rFonts w:asciiTheme="minorHAnsi" w:hAnsiTheme="minorHAnsi" w:cstheme="minorHAnsi"/>
        </w:rPr>
      </w:pPr>
      <w:r w:rsidRPr="00FD7B58">
        <w:rPr>
          <w:rFonts w:asciiTheme="minorHAnsi" w:hAnsiTheme="minorHAnsi" w:cstheme="minorHAnsi"/>
        </w:rPr>
        <w:t>that it has limited resources for this purpose and, so, wishes to use</w:t>
      </w:r>
      <w:r w:rsidRPr="00FD7B58">
        <w:rPr>
          <w:rFonts w:asciiTheme="minorHAnsi" w:hAnsiTheme="minorHAnsi" w:cstheme="minorHAnsi"/>
          <w:spacing w:val="49"/>
        </w:rPr>
        <w:t xml:space="preserve"> them </w:t>
      </w:r>
      <w:r w:rsidRPr="00FD7B58">
        <w:rPr>
          <w:rFonts w:asciiTheme="minorHAnsi" w:hAnsiTheme="minorHAnsi" w:cstheme="minorHAnsi"/>
        </w:rPr>
        <w:t>effectively.</w:t>
      </w:r>
    </w:p>
    <w:p w14:paraId="60B0A374" w14:textId="77777777" w:rsidR="00E0599F" w:rsidRPr="00E07E68" w:rsidRDefault="00E0599F" w:rsidP="00E0599F">
      <w:pPr>
        <w:pStyle w:val="ListParagraph"/>
        <w:widowControl w:val="0"/>
        <w:tabs>
          <w:tab w:val="left" w:pos="861"/>
        </w:tabs>
        <w:autoSpaceDE w:val="0"/>
        <w:autoSpaceDN w:val="0"/>
        <w:ind w:left="860"/>
        <w:jc w:val="both"/>
        <w:rPr>
          <w:rFonts w:asciiTheme="minorHAnsi" w:hAnsiTheme="minorHAnsi" w:cstheme="minorHAnsi"/>
        </w:rPr>
      </w:pPr>
    </w:p>
    <w:p w14:paraId="44163D60" w14:textId="1BEEFD90" w:rsidR="00E0599F" w:rsidRDefault="00E07E68" w:rsidP="0059102F">
      <w:pPr>
        <w:pStyle w:val="BodyText"/>
        <w:spacing w:line="240" w:lineRule="auto"/>
        <w:ind w:left="183" w:right="449"/>
        <w:rPr>
          <w:rFonts w:asciiTheme="minorHAnsi" w:hAnsiTheme="minorHAnsi" w:cstheme="minorHAnsi"/>
        </w:rPr>
      </w:pPr>
      <w:r w:rsidRPr="00E07E68">
        <w:rPr>
          <w:rFonts w:asciiTheme="minorHAnsi" w:hAnsiTheme="minorHAnsi" w:cstheme="minorHAnsi"/>
        </w:rPr>
        <w:t xml:space="preserve">The aim of producing this document is to ensure that Aldingbourne Parish Council has an open, </w:t>
      </w:r>
      <w:r w:rsidR="00CF4111" w:rsidRPr="00E07E68">
        <w:rPr>
          <w:rFonts w:asciiTheme="minorHAnsi" w:hAnsiTheme="minorHAnsi" w:cstheme="minorHAnsi"/>
        </w:rPr>
        <w:t>consistent,</w:t>
      </w:r>
      <w:r w:rsidRPr="00E07E68">
        <w:rPr>
          <w:rFonts w:asciiTheme="minorHAnsi" w:hAnsiTheme="minorHAnsi" w:cstheme="minorHAnsi"/>
        </w:rPr>
        <w:t xml:space="preserve"> and transparent approach to awarding</w:t>
      </w:r>
      <w:r w:rsidRPr="00E07E68">
        <w:rPr>
          <w:rFonts w:asciiTheme="minorHAnsi" w:hAnsiTheme="minorHAnsi" w:cstheme="minorHAnsi"/>
          <w:spacing w:val="53"/>
        </w:rPr>
        <w:t xml:space="preserve"> </w:t>
      </w:r>
      <w:r w:rsidRPr="00E07E68">
        <w:rPr>
          <w:rFonts w:asciiTheme="minorHAnsi" w:hAnsiTheme="minorHAnsi" w:cstheme="minorHAnsi"/>
        </w:rPr>
        <w:t>grants.</w:t>
      </w:r>
    </w:p>
    <w:p w14:paraId="6B2DAD3D" w14:textId="77777777" w:rsidR="0059102F" w:rsidRDefault="0059102F" w:rsidP="0059102F">
      <w:pPr>
        <w:pStyle w:val="BodyText"/>
        <w:spacing w:line="240" w:lineRule="auto"/>
        <w:ind w:left="183" w:right="449"/>
        <w:rPr>
          <w:rFonts w:asciiTheme="minorHAnsi" w:hAnsiTheme="minorHAnsi" w:cstheme="minorHAnsi"/>
        </w:rPr>
      </w:pPr>
    </w:p>
    <w:p w14:paraId="3ED2DB8E" w14:textId="41BED86C" w:rsidR="00E07E68" w:rsidRPr="00E07E68" w:rsidRDefault="00E07E68" w:rsidP="0059102F">
      <w:pPr>
        <w:pStyle w:val="BodyText"/>
        <w:spacing w:line="240" w:lineRule="auto"/>
        <w:ind w:left="183"/>
        <w:rPr>
          <w:rFonts w:asciiTheme="minorHAnsi" w:hAnsiTheme="minorHAnsi" w:cstheme="minorHAnsi"/>
          <w:sz w:val="23"/>
        </w:rPr>
      </w:pPr>
      <w:r w:rsidRPr="00E07E68">
        <w:rPr>
          <w:rFonts w:asciiTheme="minorHAnsi" w:hAnsiTheme="minorHAnsi" w:cstheme="minorHAnsi"/>
        </w:rPr>
        <w:t xml:space="preserve">Thus, the Parish Council will only make grants that satisfy the following </w:t>
      </w:r>
      <w:r w:rsidR="007A24AD" w:rsidRPr="00E07E68">
        <w:rPr>
          <w:rFonts w:asciiTheme="minorHAnsi" w:hAnsiTheme="minorHAnsi" w:cstheme="minorHAnsi"/>
        </w:rPr>
        <w:t xml:space="preserve">conditions: </w:t>
      </w:r>
    </w:p>
    <w:p w14:paraId="3A3DAEED" w14:textId="77777777" w:rsidR="00E07E68" w:rsidRPr="00377C77" w:rsidRDefault="00E07E68" w:rsidP="00377C77">
      <w:pPr>
        <w:pStyle w:val="ListParagraph"/>
        <w:widowControl w:val="0"/>
        <w:numPr>
          <w:ilvl w:val="0"/>
          <w:numId w:val="22"/>
        </w:numPr>
        <w:tabs>
          <w:tab w:val="left" w:pos="1197"/>
          <w:tab w:val="left" w:pos="1198"/>
        </w:tabs>
        <w:autoSpaceDE w:val="0"/>
        <w:autoSpaceDN w:val="0"/>
        <w:spacing w:before="1" w:line="244" w:lineRule="auto"/>
        <w:ind w:right="220"/>
        <w:rPr>
          <w:rFonts w:asciiTheme="minorHAnsi" w:hAnsiTheme="minorHAnsi" w:cstheme="minorHAnsi"/>
        </w:rPr>
      </w:pPr>
      <w:r w:rsidRPr="00377C77">
        <w:rPr>
          <w:rFonts w:asciiTheme="minorHAnsi" w:hAnsiTheme="minorHAnsi" w:cstheme="minorHAnsi"/>
        </w:rPr>
        <w:t>the aims and objectives of the organisation or the organisation’s project   are for the benefit of the people/residents of Aldingbourne, but not necessarily exclusively.</w:t>
      </w:r>
    </w:p>
    <w:p w14:paraId="6B6C99DB" w14:textId="77777777" w:rsidR="00E07E68" w:rsidRPr="00377C77" w:rsidRDefault="00E07E68" w:rsidP="00377C77">
      <w:pPr>
        <w:pStyle w:val="ListParagraph"/>
        <w:widowControl w:val="0"/>
        <w:numPr>
          <w:ilvl w:val="0"/>
          <w:numId w:val="22"/>
        </w:numPr>
        <w:tabs>
          <w:tab w:val="left" w:pos="1197"/>
          <w:tab w:val="left" w:pos="1198"/>
        </w:tabs>
        <w:autoSpaceDE w:val="0"/>
        <w:autoSpaceDN w:val="0"/>
        <w:spacing w:before="1" w:line="244" w:lineRule="auto"/>
        <w:ind w:right="254"/>
        <w:rPr>
          <w:rFonts w:asciiTheme="minorHAnsi" w:hAnsiTheme="minorHAnsi" w:cstheme="minorHAnsi"/>
        </w:rPr>
      </w:pPr>
      <w:r w:rsidRPr="00377C77">
        <w:rPr>
          <w:rFonts w:asciiTheme="minorHAnsi" w:hAnsiTheme="minorHAnsi" w:cstheme="minorHAnsi"/>
        </w:rPr>
        <w:t>the organisation must demonstrate that the grant will be used primarily for the benefit of the people/residents of</w:t>
      </w:r>
      <w:r w:rsidRPr="00377C77">
        <w:rPr>
          <w:rFonts w:asciiTheme="minorHAnsi" w:hAnsiTheme="minorHAnsi" w:cstheme="minorHAnsi"/>
          <w:spacing w:val="29"/>
        </w:rPr>
        <w:t xml:space="preserve"> Aldingbourne</w:t>
      </w:r>
      <w:r w:rsidRPr="00377C77">
        <w:rPr>
          <w:rFonts w:asciiTheme="minorHAnsi" w:hAnsiTheme="minorHAnsi" w:cstheme="minorHAnsi"/>
        </w:rPr>
        <w:t>.</w:t>
      </w:r>
    </w:p>
    <w:p w14:paraId="405745A5" w14:textId="730519D2" w:rsidR="00E07E68" w:rsidRPr="00377C77" w:rsidRDefault="00E07E68" w:rsidP="00377C77">
      <w:pPr>
        <w:pStyle w:val="ListParagraph"/>
        <w:widowControl w:val="0"/>
        <w:numPr>
          <w:ilvl w:val="0"/>
          <w:numId w:val="22"/>
        </w:numPr>
        <w:tabs>
          <w:tab w:val="left" w:pos="1198"/>
        </w:tabs>
        <w:autoSpaceDE w:val="0"/>
        <w:autoSpaceDN w:val="0"/>
        <w:spacing w:before="2" w:line="244" w:lineRule="auto"/>
        <w:ind w:right="294"/>
        <w:rPr>
          <w:rFonts w:asciiTheme="minorHAnsi" w:hAnsiTheme="minorHAnsi" w:cstheme="minorHAnsi"/>
        </w:rPr>
      </w:pPr>
      <w:r w:rsidRPr="00377C77">
        <w:rPr>
          <w:rFonts w:asciiTheme="minorHAnsi" w:hAnsiTheme="minorHAnsi" w:cstheme="minorHAnsi"/>
        </w:rPr>
        <w:t>the grant is not for purposes which are funded by government bodies or District/County Councils.</w:t>
      </w:r>
    </w:p>
    <w:p w14:paraId="6F1791BF" w14:textId="3EAEE18A" w:rsidR="00E07E68" w:rsidRPr="00377C77" w:rsidRDefault="00E07E68" w:rsidP="00377C77">
      <w:pPr>
        <w:pStyle w:val="ListParagraph"/>
        <w:widowControl w:val="0"/>
        <w:numPr>
          <w:ilvl w:val="0"/>
          <w:numId w:val="22"/>
        </w:numPr>
        <w:tabs>
          <w:tab w:val="left" w:pos="1197"/>
          <w:tab w:val="left" w:pos="1198"/>
        </w:tabs>
        <w:autoSpaceDE w:val="0"/>
        <w:autoSpaceDN w:val="0"/>
        <w:spacing w:before="1" w:line="247" w:lineRule="auto"/>
        <w:ind w:right="819"/>
        <w:rPr>
          <w:rFonts w:asciiTheme="minorHAnsi" w:hAnsiTheme="minorHAnsi" w:cstheme="minorHAnsi"/>
        </w:rPr>
      </w:pPr>
      <w:r w:rsidRPr="00377C77">
        <w:rPr>
          <w:rFonts w:asciiTheme="minorHAnsi" w:hAnsiTheme="minorHAnsi" w:cstheme="minorHAnsi"/>
        </w:rPr>
        <w:t xml:space="preserve">the purpose of the grant is not to fund an individual, his/her </w:t>
      </w:r>
      <w:r w:rsidR="00CF4111" w:rsidRPr="00377C77">
        <w:rPr>
          <w:rFonts w:asciiTheme="minorHAnsi" w:hAnsiTheme="minorHAnsi" w:cstheme="minorHAnsi"/>
        </w:rPr>
        <w:t>family,</w:t>
      </w:r>
      <w:r w:rsidRPr="00377C77">
        <w:rPr>
          <w:rFonts w:asciiTheme="minorHAnsi" w:hAnsiTheme="minorHAnsi" w:cstheme="minorHAnsi"/>
        </w:rPr>
        <w:t xml:space="preserve"> or household.</w:t>
      </w:r>
    </w:p>
    <w:p w14:paraId="763F3F2D" w14:textId="77777777" w:rsidR="00E07E68" w:rsidRPr="00377C77" w:rsidRDefault="00E07E68" w:rsidP="00377C77">
      <w:pPr>
        <w:pStyle w:val="ListParagraph"/>
        <w:widowControl w:val="0"/>
        <w:numPr>
          <w:ilvl w:val="0"/>
          <w:numId w:val="22"/>
        </w:numPr>
        <w:tabs>
          <w:tab w:val="left" w:pos="1197"/>
          <w:tab w:val="left" w:pos="1198"/>
        </w:tabs>
        <w:autoSpaceDE w:val="0"/>
        <w:autoSpaceDN w:val="0"/>
        <w:spacing w:line="244" w:lineRule="auto"/>
        <w:ind w:right="458"/>
        <w:rPr>
          <w:rFonts w:asciiTheme="minorHAnsi" w:hAnsiTheme="minorHAnsi" w:cstheme="minorHAnsi"/>
        </w:rPr>
      </w:pPr>
      <w:r w:rsidRPr="00377C77">
        <w:rPr>
          <w:rFonts w:asciiTheme="minorHAnsi" w:hAnsiTheme="minorHAnsi" w:cstheme="minorHAnsi"/>
        </w:rPr>
        <w:t>grants are not to be used towards the relief of costs or expenses arising from, or relating to, credit or</w:t>
      </w:r>
      <w:r w:rsidRPr="00377C77">
        <w:rPr>
          <w:rFonts w:asciiTheme="minorHAnsi" w:hAnsiTheme="minorHAnsi" w:cstheme="minorHAnsi"/>
          <w:spacing w:val="13"/>
        </w:rPr>
        <w:t xml:space="preserve"> </w:t>
      </w:r>
      <w:r w:rsidRPr="00377C77">
        <w:rPr>
          <w:rFonts w:asciiTheme="minorHAnsi" w:hAnsiTheme="minorHAnsi" w:cstheme="minorHAnsi"/>
        </w:rPr>
        <w:t>debts.</w:t>
      </w:r>
    </w:p>
    <w:p w14:paraId="736785AD" w14:textId="77777777" w:rsidR="00E07E68" w:rsidRPr="00377C77" w:rsidRDefault="00E07E68" w:rsidP="00377C77">
      <w:pPr>
        <w:pStyle w:val="ListParagraph"/>
        <w:widowControl w:val="0"/>
        <w:numPr>
          <w:ilvl w:val="0"/>
          <w:numId w:val="22"/>
        </w:numPr>
        <w:tabs>
          <w:tab w:val="left" w:pos="1197"/>
          <w:tab w:val="left" w:pos="1198"/>
        </w:tabs>
        <w:autoSpaceDE w:val="0"/>
        <w:autoSpaceDN w:val="0"/>
        <w:rPr>
          <w:rFonts w:asciiTheme="minorHAnsi" w:hAnsiTheme="minorHAnsi" w:cstheme="minorHAnsi"/>
        </w:rPr>
      </w:pPr>
      <w:r w:rsidRPr="00377C77">
        <w:rPr>
          <w:rFonts w:asciiTheme="minorHAnsi" w:hAnsiTheme="minorHAnsi" w:cstheme="minorHAnsi"/>
        </w:rPr>
        <w:t>the organisation is</w:t>
      </w:r>
      <w:r w:rsidRPr="00377C77">
        <w:rPr>
          <w:rFonts w:asciiTheme="minorHAnsi" w:hAnsiTheme="minorHAnsi" w:cstheme="minorHAnsi"/>
          <w:spacing w:val="3"/>
        </w:rPr>
        <w:t xml:space="preserve"> </w:t>
      </w:r>
      <w:r w:rsidRPr="00377C77">
        <w:rPr>
          <w:rFonts w:asciiTheme="minorHAnsi" w:hAnsiTheme="minorHAnsi" w:cstheme="minorHAnsi"/>
        </w:rPr>
        <w:t>not</w:t>
      </w:r>
    </w:p>
    <w:p w14:paraId="65802014" w14:textId="6F758D2F" w:rsidR="00E07E68" w:rsidRPr="00E07E68" w:rsidRDefault="00E07E68" w:rsidP="00E07E68">
      <w:pPr>
        <w:pStyle w:val="ListParagraph"/>
        <w:widowControl w:val="0"/>
        <w:numPr>
          <w:ilvl w:val="2"/>
          <w:numId w:val="18"/>
        </w:numPr>
        <w:tabs>
          <w:tab w:val="left" w:pos="1876"/>
          <w:tab w:val="left" w:pos="1877"/>
        </w:tabs>
        <w:autoSpaceDE w:val="0"/>
        <w:autoSpaceDN w:val="0"/>
        <w:spacing w:before="1" w:line="266" w:lineRule="exact"/>
        <w:ind w:hanging="341"/>
        <w:jc w:val="both"/>
        <w:rPr>
          <w:rFonts w:asciiTheme="minorHAnsi" w:hAnsiTheme="minorHAnsi" w:cstheme="minorHAnsi"/>
        </w:rPr>
      </w:pPr>
      <w:r w:rsidRPr="00E07E68">
        <w:rPr>
          <w:rFonts w:asciiTheme="minorHAnsi" w:hAnsiTheme="minorHAnsi" w:cstheme="minorHAnsi"/>
        </w:rPr>
        <w:t>profit</w:t>
      </w:r>
      <w:r w:rsidRPr="00E07E68">
        <w:rPr>
          <w:rFonts w:asciiTheme="minorHAnsi" w:hAnsiTheme="minorHAnsi" w:cstheme="minorHAnsi"/>
          <w:spacing w:val="-3"/>
        </w:rPr>
        <w:t xml:space="preserve"> </w:t>
      </w:r>
      <w:r w:rsidR="007A24AD" w:rsidRPr="00E07E68">
        <w:rPr>
          <w:rFonts w:asciiTheme="minorHAnsi" w:hAnsiTheme="minorHAnsi" w:cstheme="minorHAnsi"/>
        </w:rPr>
        <w:t>making.</w:t>
      </w:r>
    </w:p>
    <w:p w14:paraId="7F5B7E32" w14:textId="31AE5F51" w:rsidR="00E07E68" w:rsidRPr="00E07E68" w:rsidRDefault="00E07E68" w:rsidP="00E07E68">
      <w:pPr>
        <w:pStyle w:val="ListParagraph"/>
        <w:widowControl w:val="0"/>
        <w:numPr>
          <w:ilvl w:val="2"/>
          <w:numId w:val="18"/>
        </w:numPr>
        <w:tabs>
          <w:tab w:val="left" w:pos="1876"/>
          <w:tab w:val="left" w:pos="1877"/>
        </w:tabs>
        <w:autoSpaceDE w:val="0"/>
        <w:autoSpaceDN w:val="0"/>
        <w:spacing w:line="259" w:lineRule="exact"/>
        <w:ind w:hanging="341"/>
        <w:jc w:val="both"/>
        <w:rPr>
          <w:rFonts w:asciiTheme="minorHAnsi" w:hAnsiTheme="minorHAnsi" w:cstheme="minorHAnsi"/>
        </w:rPr>
      </w:pPr>
      <w:r w:rsidRPr="00E07E68">
        <w:rPr>
          <w:rFonts w:asciiTheme="minorHAnsi" w:hAnsiTheme="minorHAnsi" w:cstheme="minorHAnsi"/>
        </w:rPr>
        <w:t>privately</w:t>
      </w:r>
      <w:r w:rsidRPr="00E07E68">
        <w:rPr>
          <w:rFonts w:asciiTheme="minorHAnsi" w:hAnsiTheme="minorHAnsi" w:cstheme="minorHAnsi"/>
          <w:spacing w:val="1"/>
        </w:rPr>
        <w:t xml:space="preserve"> </w:t>
      </w:r>
      <w:r w:rsidR="007A24AD" w:rsidRPr="00E07E68">
        <w:rPr>
          <w:rFonts w:asciiTheme="minorHAnsi" w:hAnsiTheme="minorHAnsi" w:cstheme="minorHAnsi"/>
        </w:rPr>
        <w:t>owned.</w:t>
      </w:r>
    </w:p>
    <w:p w14:paraId="740549AF" w14:textId="77777777" w:rsidR="00E07E68" w:rsidRPr="00E07E68" w:rsidRDefault="00E07E68" w:rsidP="00E07E68">
      <w:pPr>
        <w:pStyle w:val="ListParagraph"/>
        <w:widowControl w:val="0"/>
        <w:numPr>
          <w:ilvl w:val="2"/>
          <w:numId w:val="18"/>
        </w:numPr>
        <w:tabs>
          <w:tab w:val="left" w:pos="1876"/>
          <w:tab w:val="left" w:pos="1877"/>
        </w:tabs>
        <w:autoSpaceDE w:val="0"/>
        <w:autoSpaceDN w:val="0"/>
        <w:spacing w:line="259" w:lineRule="exact"/>
        <w:ind w:hanging="341"/>
        <w:jc w:val="both"/>
        <w:rPr>
          <w:rFonts w:asciiTheme="minorHAnsi" w:hAnsiTheme="minorHAnsi" w:cstheme="minorHAnsi"/>
        </w:rPr>
      </w:pPr>
      <w:r w:rsidRPr="00E07E68">
        <w:rPr>
          <w:rFonts w:asciiTheme="minorHAnsi" w:hAnsiTheme="minorHAnsi" w:cstheme="minorHAnsi"/>
        </w:rPr>
        <w:t>political or quasi-political in its aims and</w:t>
      </w:r>
      <w:r w:rsidRPr="00E07E68">
        <w:rPr>
          <w:rFonts w:asciiTheme="minorHAnsi" w:hAnsiTheme="minorHAnsi" w:cstheme="minorHAnsi"/>
          <w:spacing w:val="33"/>
        </w:rPr>
        <w:t xml:space="preserve"> </w:t>
      </w:r>
      <w:r w:rsidRPr="00E07E68">
        <w:rPr>
          <w:rFonts w:asciiTheme="minorHAnsi" w:hAnsiTheme="minorHAnsi" w:cstheme="minorHAnsi"/>
        </w:rPr>
        <w:t>objectives.</w:t>
      </w:r>
    </w:p>
    <w:p w14:paraId="09E8B2CB" w14:textId="77777777" w:rsidR="00E07E68" w:rsidRPr="00377C77" w:rsidRDefault="00E07E68" w:rsidP="00377C77">
      <w:pPr>
        <w:pStyle w:val="ListParagraph"/>
        <w:widowControl w:val="0"/>
        <w:numPr>
          <w:ilvl w:val="0"/>
          <w:numId w:val="23"/>
        </w:numPr>
        <w:tabs>
          <w:tab w:val="left" w:pos="1197"/>
          <w:tab w:val="left" w:pos="1198"/>
        </w:tabs>
        <w:autoSpaceDE w:val="0"/>
        <w:autoSpaceDN w:val="0"/>
        <w:spacing w:before="7" w:line="244" w:lineRule="auto"/>
        <w:ind w:right="292"/>
        <w:rPr>
          <w:rFonts w:asciiTheme="minorHAnsi" w:hAnsiTheme="minorHAnsi" w:cstheme="minorHAnsi"/>
        </w:rPr>
      </w:pPr>
      <w:r w:rsidRPr="00377C77">
        <w:rPr>
          <w:rFonts w:asciiTheme="minorHAnsi" w:hAnsiTheme="minorHAnsi" w:cstheme="minorHAnsi"/>
        </w:rPr>
        <w:t>grants must be used by the original applicant and must not be transferred to, or used by, any other organisation or</w:t>
      </w:r>
      <w:r w:rsidRPr="00377C77">
        <w:rPr>
          <w:rFonts w:asciiTheme="minorHAnsi" w:hAnsiTheme="minorHAnsi" w:cstheme="minorHAnsi"/>
          <w:spacing w:val="12"/>
        </w:rPr>
        <w:t xml:space="preserve"> </w:t>
      </w:r>
      <w:r w:rsidRPr="00377C77">
        <w:rPr>
          <w:rFonts w:asciiTheme="minorHAnsi" w:hAnsiTheme="minorHAnsi" w:cstheme="minorHAnsi"/>
        </w:rPr>
        <w:t>person(s).</w:t>
      </w:r>
    </w:p>
    <w:p w14:paraId="3F1FBEBB" w14:textId="77777777" w:rsidR="00E07E68" w:rsidRPr="00E07E68" w:rsidRDefault="00E07E68" w:rsidP="00E07E68">
      <w:pPr>
        <w:pStyle w:val="BodyText"/>
        <w:spacing w:before="8"/>
        <w:rPr>
          <w:rFonts w:asciiTheme="minorHAnsi" w:hAnsiTheme="minorHAnsi" w:cstheme="minorHAnsi"/>
        </w:rPr>
      </w:pPr>
    </w:p>
    <w:p w14:paraId="3FE4F37C" w14:textId="77777777" w:rsidR="00E07E68" w:rsidRDefault="00E07E68" w:rsidP="00632FE4">
      <w:pPr>
        <w:pStyle w:val="BodyText"/>
        <w:spacing w:line="240" w:lineRule="auto"/>
        <w:ind w:left="183" w:right="449"/>
        <w:rPr>
          <w:rFonts w:asciiTheme="minorHAnsi" w:hAnsiTheme="minorHAnsi" w:cstheme="minorHAnsi"/>
        </w:rPr>
      </w:pPr>
      <w:r w:rsidRPr="00E07E68">
        <w:rPr>
          <w:rFonts w:asciiTheme="minorHAnsi" w:hAnsiTheme="minorHAnsi" w:cstheme="minorHAnsi"/>
        </w:rPr>
        <w:t>The Parish Council will only consider one successful application from an organisation each financial year and will not consider grant funding on a retrospective basis.</w:t>
      </w:r>
    </w:p>
    <w:p w14:paraId="6CDAACDA" w14:textId="77777777" w:rsidR="00632FE4" w:rsidRPr="00E07E68" w:rsidRDefault="00632FE4" w:rsidP="00632FE4">
      <w:pPr>
        <w:pStyle w:val="BodyText"/>
        <w:spacing w:line="240" w:lineRule="auto"/>
        <w:ind w:left="183" w:right="449"/>
        <w:rPr>
          <w:rFonts w:asciiTheme="minorHAnsi" w:hAnsiTheme="minorHAnsi" w:cstheme="minorHAnsi"/>
        </w:rPr>
      </w:pPr>
    </w:p>
    <w:p w14:paraId="1F3FD554" w14:textId="77777777" w:rsidR="00E07E68" w:rsidRPr="00E07E68" w:rsidRDefault="00E07E68" w:rsidP="00E07E68">
      <w:pPr>
        <w:pStyle w:val="BodyText"/>
        <w:spacing w:before="1" w:line="244" w:lineRule="auto"/>
        <w:ind w:left="183" w:right="449"/>
        <w:rPr>
          <w:rFonts w:asciiTheme="minorHAnsi" w:hAnsiTheme="minorHAnsi" w:cstheme="minorHAnsi"/>
        </w:rPr>
      </w:pPr>
      <w:r w:rsidRPr="00E07E68">
        <w:rPr>
          <w:rFonts w:asciiTheme="minorHAnsi" w:hAnsiTheme="minorHAnsi" w:cstheme="minorHAnsi"/>
        </w:rPr>
        <w:t>Once the grant has been spent, organisations will be required to provide the Parish Clerk with receipt(s) demonstrating the expenditure of the grant within three calendar months of such spend.</w:t>
      </w:r>
    </w:p>
    <w:p w14:paraId="5435B5DE" w14:textId="77777777" w:rsidR="00632FE4" w:rsidRDefault="00632FE4" w:rsidP="00E07E68">
      <w:pPr>
        <w:pStyle w:val="BodyText"/>
        <w:spacing w:line="244" w:lineRule="auto"/>
        <w:ind w:left="183" w:right="273"/>
        <w:rPr>
          <w:rFonts w:asciiTheme="minorHAnsi" w:hAnsiTheme="minorHAnsi" w:cstheme="minorHAnsi"/>
        </w:rPr>
      </w:pPr>
    </w:p>
    <w:p w14:paraId="4B6083DF" w14:textId="28A6C7BC" w:rsidR="00E07E68" w:rsidRPr="00E07E68" w:rsidRDefault="00E07E68" w:rsidP="00E07E68">
      <w:pPr>
        <w:pStyle w:val="BodyText"/>
        <w:spacing w:line="244" w:lineRule="auto"/>
        <w:ind w:left="183" w:right="273"/>
        <w:rPr>
          <w:rFonts w:asciiTheme="minorHAnsi" w:hAnsiTheme="minorHAnsi" w:cstheme="minorHAnsi"/>
        </w:rPr>
      </w:pPr>
      <w:r w:rsidRPr="00E07E68">
        <w:rPr>
          <w:rFonts w:asciiTheme="minorHAnsi" w:hAnsiTheme="minorHAnsi" w:cstheme="minorHAnsi"/>
        </w:rPr>
        <w:t xml:space="preserve">Grant applications must be made on the Aldingbourne Parish Council application form (available from the Council’s website or the Parish Clerk)  and sent by </w:t>
      </w:r>
      <w:r w:rsidR="004D497F">
        <w:rPr>
          <w:rFonts w:asciiTheme="minorHAnsi" w:hAnsiTheme="minorHAnsi" w:cstheme="minorHAnsi"/>
        </w:rPr>
        <w:t>post to ou</w:t>
      </w:r>
      <w:r w:rsidRPr="00E07E68">
        <w:rPr>
          <w:rFonts w:asciiTheme="minorHAnsi" w:hAnsiTheme="minorHAnsi" w:cstheme="minorHAnsi"/>
        </w:rPr>
        <w:t>r</w:t>
      </w:r>
      <w:r w:rsidR="004D497F">
        <w:rPr>
          <w:rFonts w:asciiTheme="minorHAnsi" w:hAnsiTheme="minorHAnsi" w:cstheme="minorHAnsi"/>
        </w:rPr>
        <w:t xml:space="preserve"> registered address, C/O Aldingbourne Community Sports Centre, Olivers Meadow, Westergate PO20 3YA or </w:t>
      </w:r>
      <w:r w:rsidRPr="00E07E68">
        <w:rPr>
          <w:rFonts w:asciiTheme="minorHAnsi" w:hAnsiTheme="minorHAnsi" w:cstheme="minorHAnsi"/>
        </w:rPr>
        <w:t xml:space="preserve"> e-mail to the Parish Clerk </w:t>
      </w:r>
      <w:hyperlink r:id="rId12" w:history="1">
        <w:r w:rsidR="004D497F" w:rsidRPr="006246C0">
          <w:rPr>
            <w:rStyle w:val="Hyperlink"/>
            <w:rFonts w:asciiTheme="minorHAnsi" w:hAnsiTheme="minorHAnsi" w:cstheme="minorHAnsi"/>
          </w:rPr>
          <w:t>clerk@aldingbourne-pc.gov.uk</w:t>
        </w:r>
      </w:hyperlink>
      <w:r w:rsidR="004D497F">
        <w:rPr>
          <w:rFonts w:asciiTheme="minorHAnsi" w:hAnsiTheme="minorHAnsi" w:cstheme="minorHAnsi"/>
        </w:rPr>
        <w:t xml:space="preserve"> </w:t>
      </w:r>
      <w:r w:rsidRPr="00E07E68">
        <w:rPr>
          <w:rFonts w:asciiTheme="minorHAnsi" w:hAnsiTheme="minorHAnsi" w:cstheme="minorHAnsi"/>
        </w:rPr>
        <w:t>and must include the following information:-</w:t>
      </w:r>
    </w:p>
    <w:p w14:paraId="50AFE956" w14:textId="552FBE65" w:rsidR="00E07E68" w:rsidRPr="00E07E68" w:rsidRDefault="00E07E68" w:rsidP="00E07E68">
      <w:pPr>
        <w:pStyle w:val="BodyText"/>
        <w:pBdr>
          <w:bar w:val="single" w:sz="4" w:color="auto"/>
        </w:pBdr>
        <w:spacing w:line="244" w:lineRule="auto"/>
        <w:ind w:left="860" w:right="4844"/>
        <w:rPr>
          <w:rFonts w:asciiTheme="minorHAnsi" w:hAnsiTheme="minorHAnsi" w:cstheme="minorHAnsi"/>
        </w:rPr>
      </w:pPr>
      <w:r w:rsidRPr="00E07E68">
        <w:rPr>
          <w:rFonts w:asciiTheme="minorHAnsi" w:hAnsiTheme="minorHAnsi" w:cstheme="minorHAnsi"/>
        </w:rPr>
        <w:t>a) the amount of the grant</w:t>
      </w:r>
    </w:p>
    <w:p w14:paraId="07977498" w14:textId="76343625" w:rsidR="00E07E68" w:rsidRPr="00E07E68" w:rsidRDefault="00E07E68" w:rsidP="00E07E68">
      <w:pPr>
        <w:pStyle w:val="BodyText"/>
        <w:pBdr>
          <w:bar w:val="single" w:sz="4" w:color="auto"/>
        </w:pBdr>
        <w:spacing w:line="244" w:lineRule="auto"/>
        <w:ind w:left="860" w:right="4844"/>
        <w:rPr>
          <w:rFonts w:asciiTheme="minorHAnsi" w:hAnsiTheme="minorHAnsi" w:cstheme="minorHAnsi"/>
        </w:rPr>
      </w:pPr>
      <w:r w:rsidRPr="00E07E68">
        <w:rPr>
          <w:rFonts w:asciiTheme="minorHAnsi" w:hAnsiTheme="minorHAnsi" w:cstheme="minorHAnsi"/>
        </w:rPr>
        <w:t xml:space="preserve">b) the purpose </w:t>
      </w:r>
      <w:r w:rsidR="00920C67">
        <w:rPr>
          <w:rFonts w:asciiTheme="minorHAnsi" w:hAnsiTheme="minorHAnsi" w:cstheme="minorHAnsi"/>
        </w:rPr>
        <w:t>of the grant</w:t>
      </w:r>
      <w:r w:rsidRPr="00E07E68">
        <w:rPr>
          <w:rFonts w:asciiTheme="minorHAnsi" w:hAnsiTheme="minorHAnsi" w:cstheme="minorHAnsi"/>
        </w:rPr>
        <w:t xml:space="preserve"> </w:t>
      </w:r>
    </w:p>
    <w:p w14:paraId="5860915B" w14:textId="7D1A88D6" w:rsidR="00E07E68" w:rsidRPr="00E07E68" w:rsidRDefault="00E07E68" w:rsidP="00E07E68">
      <w:pPr>
        <w:pStyle w:val="BodyText"/>
        <w:spacing w:before="9" w:line="244" w:lineRule="auto"/>
        <w:ind w:left="860" w:right="273"/>
        <w:rPr>
          <w:rFonts w:asciiTheme="minorHAnsi" w:hAnsiTheme="minorHAnsi" w:cstheme="minorHAnsi"/>
        </w:rPr>
      </w:pPr>
      <w:r w:rsidRPr="00E07E68">
        <w:rPr>
          <w:rFonts w:asciiTheme="minorHAnsi" w:hAnsiTheme="minorHAnsi" w:cstheme="minorHAnsi"/>
        </w:rPr>
        <w:t>c) how the purpose will benefit the people/</w:t>
      </w:r>
      <w:r w:rsidR="007F7807">
        <w:rPr>
          <w:rFonts w:asciiTheme="minorHAnsi" w:hAnsiTheme="minorHAnsi" w:cstheme="minorHAnsi"/>
        </w:rPr>
        <w:t>residents</w:t>
      </w:r>
      <w:r w:rsidRPr="00E07E68">
        <w:rPr>
          <w:rFonts w:asciiTheme="minorHAnsi" w:hAnsiTheme="minorHAnsi" w:cstheme="minorHAnsi"/>
        </w:rPr>
        <w:t xml:space="preserve"> of Aldingbourne</w:t>
      </w:r>
    </w:p>
    <w:p w14:paraId="0BB53B5C" w14:textId="70AF88FA" w:rsidR="00E07E68" w:rsidRPr="00E07E68" w:rsidRDefault="00E07E68" w:rsidP="00E07E68">
      <w:pPr>
        <w:pStyle w:val="BodyText"/>
        <w:spacing w:before="9" w:line="244" w:lineRule="auto"/>
        <w:ind w:left="860" w:right="273"/>
        <w:rPr>
          <w:rFonts w:asciiTheme="minorHAnsi" w:hAnsiTheme="minorHAnsi" w:cstheme="minorHAnsi"/>
        </w:rPr>
      </w:pPr>
      <w:r w:rsidRPr="00E07E68">
        <w:rPr>
          <w:rFonts w:asciiTheme="minorHAnsi" w:hAnsiTheme="minorHAnsi" w:cstheme="minorHAnsi"/>
        </w:rPr>
        <w:t>d) statement of accounts or audited accounts for the previous year (if available)</w:t>
      </w:r>
    </w:p>
    <w:p w14:paraId="42B2F018" w14:textId="77777777" w:rsidR="00E07E68" w:rsidRPr="00E07E68" w:rsidRDefault="00E07E68" w:rsidP="00E07E68">
      <w:pPr>
        <w:pStyle w:val="BodyText"/>
        <w:spacing w:before="9" w:line="244" w:lineRule="auto"/>
        <w:ind w:left="860" w:right="273"/>
        <w:rPr>
          <w:rFonts w:asciiTheme="minorHAnsi" w:hAnsiTheme="minorHAnsi" w:cstheme="minorHAnsi"/>
        </w:rPr>
      </w:pPr>
      <w:r w:rsidRPr="00E07E68">
        <w:rPr>
          <w:rFonts w:asciiTheme="minorHAnsi" w:hAnsiTheme="minorHAnsi" w:cstheme="minorHAnsi"/>
        </w:rPr>
        <w:t xml:space="preserve">e) the Charity number (for registered charities) or a signed declaration </w:t>
      </w:r>
    </w:p>
    <w:p w14:paraId="65B1A0FB" w14:textId="1926C1A7" w:rsidR="00E07E68" w:rsidRPr="00E07E68" w:rsidRDefault="00E07E68" w:rsidP="00E07E68">
      <w:pPr>
        <w:pStyle w:val="BodyText"/>
        <w:spacing w:before="9" w:line="244" w:lineRule="auto"/>
        <w:ind w:left="860" w:right="273"/>
        <w:rPr>
          <w:rFonts w:asciiTheme="minorHAnsi" w:hAnsiTheme="minorHAnsi" w:cstheme="minorHAnsi"/>
        </w:rPr>
      </w:pPr>
      <w:r w:rsidRPr="00E07E68">
        <w:rPr>
          <w:rFonts w:asciiTheme="minorHAnsi" w:hAnsiTheme="minorHAnsi" w:cstheme="minorHAnsi"/>
        </w:rPr>
        <w:t xml:space="preserve"> that the applicant organisation is non-profit making (for all other organisations)</w:t>
      </w:r>
    </w:p>
    <w:p w14:paraId="6A79BC56" w14:textId="4564E0A5" w:rsidR="00E07E68" w:rsidRPr="00E07E68" w:rsidRDefault="00E07E68" w:rsidP="00E07E68">
      <w:pPr>
        <w:pStyle w:val="BodyText"/>
        <w:spacing w:before="3" w:line="244" w:lineRule="auto"/>
        <w:ind w:left="860" w:right="449"/>
        <w:rPr>
          <w:rFonts w:asciiTheme="minorHAnsi" w:hAnsiTheme="minorHAnsi" w:cstheme="minorHAnsi"/>
        </w:rPr>
      </w:pPr>
      <w:r w:rsidRPr="00E07E68">
        <w:rPr>
          <w:rFonts w:asciiTheme="minorHAnsi" w:hAnsiTheme="minorHAnsi" w:cstheme="minorHAnsi"/>
        </w:rPr>
        <w:t xml:space="preserve">f) a contact name, </w:t>
      </w:r>
      <w:r w:rsidR="00CF4111" w:rsidRPr="00E07E68">
        <w:rPr>
          <w:rFonts w:asciiTheme="minorHAnsi" w:hAnsiTheme="minorHAnsi" w:cstheme="minorHAnsi"/>
        </w:rPr>
        <w:t>address,</w:t>
      </w:r>
      <w:r w:rsidRPr="00E07E68">
        <w:rPr>
          <w:rFonts w:asciiTheme="minorHAnsi" w:hAnsiTheme="minorHAnsi" w:cstheme="minorHAnsi"/>
        </w:rPr>
        <w:t xml:space="preserve"> and telephone number of a nominated person within the applicant organisation.</w:t>
      </w:r>
    </w:p>
    <w:p w14:paraId="339745B7" w14:textId="77777777" w:rsidR="001312F7" w:rsidRDefault="001312F7" w:rsidP="00E07E68">
      <w:pPr>
        <w:pStyle w:val="BodyText"/>
        <w:spacing w:line="244" w:lineRule="auto"/>
        <w:ind w:left="183" w:right="449"/>
        <w:rPr>
          <w:rFonts w:asciiTheme="minorHAnsi" w:hAnsiTheme="minorHAnsi" w:cstheme="minorHAnsi"/>
        </w:rPr>
      </w:pPr>
    </w:p>
    <w:p w14:paraId="043F8C24" w14:textId="089FE3BA" w:rsidR="00E07E68" w:rsidRDefault="00E07E68" w:rsidP="008701F6">
      <w:pPr>
        <w:pStyle w:val="BodyText"/>
        <w:spacing w:line="244" w:lineRule="auto"/>
        <w:ind w:right="449"/>
        <w:rPr>
          <w:rFonts w:asciiTheme="minorHAnsi" w:hAnsiTheme="minorHAnsi" w:cstheme="minorHAnsi"/>
        </w:rPr>
      </w:pPr>
      <w:r w:rsidRPr="00E07E68">
        <w:rPr>
          <w:rFonts w:asciiTheme="minorHAnsi" w:hAnsiTheme="minorHAnsi" w:cstheme="minorHAnsi"/>
        </w:rPr>
        <w:t xml:space="preserve">Grants will </w:t>
      </w:r>
      <w:r w:rsidR="007A24AD">
        <w:rPr>
          <w:rFonts w:asciiTheme="minorHAnsi" w:hAnsiTheme="minorHAnsi" w:cstheme="minorHAnsi"/>
        </w:rPr>
        <w:t xml:space="preserve">be </w:t>
      </w:r>
      <w:r w:rsidRPr="00E07E68">
        <w:rPr>
          <w:rFonts w:asciiTheme="minorHAnsi" w:hAnsiTheme="minorHAnsi" w:cstheme="minorHAnsi"/>
        </w:rPr>
        <w:t xml:space="preserve">paid </w:t>
      </w:r>
      <w:r w:rsidR="001312F7">
        <w:rPr>
          <w:rFonts w:asciiTheme="minorHAnsi" w:hAnsiTheme="minorHAnsi" w:cstheme="minorHAnsi"/>
        </w:rPr>
        <w:t>by</w:t>
      </w:r>
      <w:r w:rsidRPr="00E07E68">
        <w:rPr>
          <w:rFonts w:asciiTheme="minorHAnsi" w:hAnsiTheme="minorHAnsi" w:cstheme="minorHAnsi"/>
        </w:rPr>
        <w:t xml:space="preserve"> bank transfer to the applicant organisation only. </w:t>
      </w:r>
    </w:p>
    <w:p w14:paraId="509D3E36" w14:textId="77777777" w:rsidR="008701F6" w:rsidRPr="00E07E68" w:rsidRDefault="008701F6" w:rsidP="00E07E68">
      <w:pPr>
        <w:pStyle w:val="BodyText"/>
        <w:spacing w:line="244" w:lineRule="auto"/>
        <w:ind w:left="183" w:right="449"/>
        <w:rPr>
          <w:rFonts w:asciiTheme="minorHAnsi" w:hAnsiTheme="minorHAnsi" w:cstheme="minorHAnsi"/>
        </w:rPr>
      </w:pPr>
    </w:p>
    <w:p w14:paraId="75586FAA" w14:textId="4C0D130C" w:rsidR="0079528A" w:rsidRPr="00E07E68" w:rsidRDefault="0079528A" w:rsidP="00766CC1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  <w:r w:rsidRPr="00E07E68">
        <w:rPr>
          <w:rFonts w:asciiTheme="minorHAnsi" w:hAnsiTheme="minorHAnsi" w:cstheme="minorHAnsi"/>
        </w:rPr>
        <w:t>Aldingbourn</w:t>
      </w:r>
      <w:r w:rsidR="00E67455" w:rsidRPr="00E07E68">
        <w:rPr>
          <w:rFonts w:asciiTheme="minorHAnsi" w:hAnsiTheme="minorHAnsi" w:cstheme="minorHAnsi"/>
        </w:rPr>
        <w:t>e</w:t>
      </w:r>
      <w:r w:rsidRPr="00E07E68">
        <w:rPr>
          <w:rFonts w:asciiTheme="minorHAnsi" w:hAnsiTheme="minorHAnsi" w:cstheme="minorHAnsi"/>
        </w:rPr>
        <w:t xml:space="preserve"> Parish Council has set a</w:t>
      </w:r>
      <w:r w:rsidR="008701F6">
        <w:rPr>
          <w:rFonts w:asciiTheme="minorHAnsi" w:hAnsiTheme="minorHAnsi" w:cstheme="minorHAnsi"/>
        </w:rPr>
        <w:t xml:space="preserve"> budget for 2022/2023 </w:t>
      </w:r>
      <w:r w:rsidRPr="00E07E68">
        <w:rPr>
          <w:rFonts w:asciiTheme="minorHAnsi" w:hAnsiTheme="minorHAnsi" w:cstheme="minorHAnsi"/>
        </w:rPr>
        <w:t xml:space="preserve">to be used for grant funding to local organisations. </w:t>
      </w:r>
    </w:p>
    <w:p w14:paraId="68E32960" w14:textId="77777777" w:rsidR="0079528A" w:rsidRPr="00E07E68" w:rsidRDefault="0079528A" w:rsidP="00766CC1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</w:p>
    <w:p w14:paraId="4CEFA530" w14:textId="6C60342F" w:rsidR="0079528A" w:rsidRPr="00E07E68" w:rsidRDefault="0079528A" w:rsidP="00766CC1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  <w:r w:rsidRPr="00E07E68">
        <w:rPr>
          <w:rFonts w:asciiTheme="minorHAnsi" w:hAnsiTheme="minorHAnsi" w:cstheme="minorHAnsi"/>
        </w:rPr>
        <w:t xml:space="preserve">If you are thinking of applying for a grant, you will need to complete the application form, attach the relevant </w:t>
      </w:r>
      <w:r w:rsidR="00CF4111" w:rsidRPr="00E07E68">
        <w:rPr>
          <w:rFonts w:asciiTheme="minorHAnsi" w:hAnsiTheme="minorHAnsi" w:cstheme="minorHAnsi"/>
        </w:rPr>
        <w:t>documents,</w:t>
      </w:r>
      <w:r w:rsidRPr="00E07E68">
        <w:rPr>
          <w:rFonts w:asciiTheme="minorHAnsi" w:hAnsiTheme="minorHAnsi" w:cstheme="minorHAnsi"/>
        </w:rPr>
        <w:t xml:space="preserve"> and take note of the following points. </w:t>
      </w:r>
    </w:p>
    <w:p w14:paraId="5D87841B" w14:textId="77777777" w:rsidR="0079528A" w:rsidRPr="00E07E68" w:rsidRDefault="0079528A" w:rsidP="00766CC1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</w:p>
    <w:p w14:paraId="6D99BF03" w14:textId="4A2C5E57" w:rsidR="0079528A" w:rsidRPr="00E07E68" w:rsidRDefault="0079528A" w:rsidP="00766CC1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  <w:r w:rsidRPr="00E07E68">
        <w:rPr>
          <w:rFonts w:asciiTheme="minorHAnsi" w:hAnsiTheme="minorHAnsi" w:cstheme="minorHAnsi"/>
        </w:rPr>
        <w:t>If you have any queries whilst completing the application, please contact the Parish C</w:t>
      </w:r>
      <w:r w:rsidR="008701F6">
        <w:rPr>
          <w:rFonts w:asciiTheme="minorHAnsi" w:hAnsiTheme="minorHAnsi" w:cstheme="minorHAnsi"/>
        </w:rPr>
        <w:t>lerk by e-mail.</w:t>
      </w:r>
    </w:p>
    <w:p w14:paraId="7D98FAA5" w14:textId="77777777" w:rsidR="0079528A" w:rsidRPr="00E07E68" w:rsidRDefault="0079528A" w:rsidP="00766CC1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</w:p>
    <w:p w14:paraId="53197561" w14:textId="2351F3F1" w:rsidR="0079528A" w:rsidRPr="00377C77" w:rsidRDefault="0079528A" w:rsidP="00377C77">
      <w:pPr>
        <w:pStyle w:val="ListParagraph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  <w:r w:rsidRPr="00377C77">
        <w:rPr>
          <w:rFonts w:asciiTheme="minorHAnsi" w:hAnsiTheme="minorHAnsi" w:cstheme="minorHAnsi"/>
        </w:rPr>
        <w:t xml:space="preserve">Each application will be assessed on its own merits/needs and will be considered along with other applications at a meeting of a panel appointed by the Finance Committee. The panel will put forward recommendations to the committee who have the delegated authority to award grants within the budget. </w:t>
      </w:r>
    </w:p>
    <w:p w14:paraId="5DCFD9DF" w14:textId="77777777" w:rsidR="0079528A" w:rsidRPr="00E07E68" w:rsidRDefault="0079528A" w:rsidP="00766CC1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</w:p>
    <w:p w14:paraId="5CB9A383" w14:textId="144B3E00" w:rsidR="0079528A" w:rsidRPr="00377C77" w:rsidRDefault="0079528A" w:rsidP="00377C77">
      <w:pPr>
        <w:pStyle w:val="ListParagraph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  <w:r w:rsidRPr="00377C77">
        <w:rPr>
          <w:rFonts w:asciiTheme="minorHAnsi" w:hAnsiTheme="minorHAnsi" w:cstheme="minorHAnsi"/>
        </w:rPr>
        <w:t xml:space="preserve">All applications must demonstrate clearly how a grant will be of benefit to the local community within the Parish, taking account of the protected discrimination characteristics listed within the Equalities Act 2010. </w:t>
      </w:r>
    </w:p>
    <w:p w14:paraId="40A2D35E" w14:textId="77777777" w:rsidR="0079528A" w:rsidRDefault="0079528A" w:rsidP="00766CC1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</w:p>
    <w:p w14:paraId="2DDE062F" w14:textId="77777777" w:rsidR="00786E80" w:rsidRPr="00E07E68" w:rsidRDefault="00786E80" w:rsidP="00766CC1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</w:p>
    <w:p w14:paraId="52E0FE70" w14:textId="05564D99" w:rsidR="0079528A" w:rsidRPr="00377C77" w:rsidRDefault="0079528A" w:rsidP="00377C77">
      <w:pPr>
        <w:pStyle w:val="ListParagraph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  <w:r w:rsidRPr="00377C77">
        <w:rPr>
          <w:rFonts w:asciiTheme="minorHAnsi" w:hAnsiTheme="minorHAnsi" w:cstheme="minorHAnsi"/>
        </w:rPr>
        <w:t xml:space="preserve">There is no automatic right to be awarded a grant. Grants will be </w:t>
      </w:r>
      <w:r w:rsidR="006C2D5B">
        <w:rPr>
          <w:rFonts w:asciiTheme="minorHAnsi" w:hAnsiTheme="minorHAnsi" w:cstheme="minorHAnsi"/>
        </w:rPr>
        <w:t>recommended by</w:t>
      </w:r>
      <w:r w:rsidRPr="00377C77">
        <w:rPr>
          <w:rFonts w:asciiTheme="minorHAnsi" w:hAnsiTheme="minorHAnsi" w:cstheme="minorHAnsi"/>
        </w:rPr>
        <w:t xml:space="preserve"> the Finance Committee</w:t>
      </w:r>
      <w:r w:rsidR="006C2D5B">
        <w:rPr>
          <w:rFonts w:asciiTheme="minorHAnsi" w:hAnsiTheme="minorHAnsi" w:cstheme="minorHAnsi"/>
        </w:rPr>
        <w:t xml:space="preserve"> to the Full Council</w:t>
      </w:r>
      <w:r w:rsidRPr="00377C77">
        <w:rPr>
          <w:rFonts w:asciiTheme="minorHAnsi" w:hAnsiTheme="minorHAnsi" w:cstheme="minorHAnsi"/>
        </w:rPr>
        <w:t>.</w:t>
      </w:r>
      <w:r w:rsidR="006C2D5B">
        <w:rPr>
          <w:rFonts w:asciiTheme="minorHAnsi" w:hAnsiTheme="minorHAnsi" w:cstheme="minorHAnsi"/>
        </w:rPr>
        <w:t xml:space="preserve"> </w:t>
      </w:r>
      <w:r w:rsidRPr="00377C77">
        <w:rPr>
          <w:rFonts w:asciiTheme="minorHAnsi" w:hAnsiTheme="minorHAnsi" w:cstheme="minorHAnsi"/>
        </w:rPr>
        <w:t xml:space="preserve"> All organisations will be required to complete the grant application form and submit the relevant supporting documentation, for the previous financial year.</w:t>
      </w:r>
    </w:p>
    <w:p w14:paraId="0E968CC2" w14:textId="77777777" w:rsidR="0079528A" w:rsidRPr="00E07E68" w:rsidRDefault="0079528A" w:rsidP="00766CC1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</w:p>
    <w:p w14:paraId="05416AF0" w14:textId="57A8D069" w:rsidR="0079528A" w:rsidRPr="00377C77" w:rsidRDefault="0079528A" w:rsidP="00377C77">
      <w:pPr>
        <w:pStyle w:val="ListParagraph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  <w:r w:rsidRPr="00377C77">
        <w:rPr>
          <w:rFonts w:asciiTheme="minorHAnsi" w:hAnsiTheme="minorHAnsi" w:cstheme="minorHAnsi"/>
        </w:rPr>
        <w:t xml:space="preserve">Applications will be </w:t>
      </w:r>
      <w:r w:rsidR="006C2D5B">
        <w:rPr>
          <w:rFonts w:asciiTheme="minorHAnsi" w:hAnsiTheme="minorHAnsi" w:cstheme="minorHAnsi"/>
        </w:rPr>
        <w:t xml:space="preserve">accepted between November – January, and </w:t>
      </w:r>
      <w:r w:rsidRPr="00377C77">
        <w:rPr>
          <w:rFonts w:asciiTheme="minorHAnsi" w:hAnsiTheme="minorHAnsi" w:cstheme="minorHAnsi"/>
        </w:rPr>
        <w:t>considered</w:t>
      </w:r>
      <w:r w:rsidR="006C2D5B">
        <w:rPr>
          <w:rFonts w:asciiTheme="minorHAnsi" w:hAnsiTheme="minorHAnsi" w:cstheme="minorHAnsi"/>
        </w:rPr>
        <w:t xml:space="preserve"> by the Finance Committee in February, final decision will take place at the Full Council meeting in March.</w:t>
      </w:r>
      <w:r w:rsidRPr="00377C77">
        <w:rPr>
          <w:rFonts w:asciiTheme="minorHAnsi" w:hAnsiTheme="minorHAnsi" w:cstheme="minorHAnsi"/>
        </w:rPr>
        <w:t xml:space="preserve"> Applications received outside these periods </w:t>
      </w:r>
      <w:r w:rsidR="00E53E22" w:rsidRPr="00377C77">
        <w:rPr>
          <w:rFonts w:asciiTheme="minorHAnsi" w:hAnsiTheme="minorHAnsi" w:cstheme="minorHAnsi"/>
        </w:rPr>
        <w:t>may</w:t>
      </w:r>
      <w:r w:rsidRPr="00377C77">
        <w:rPr>
          <w:rFonts w:asciiTheme="minorHAnsi" w:hAnsiTheme="minorHAnsi" w:cstheme="minorHAnsi"/>
        </w:rPr>
        <w:t xml:space="preserve"> not be considered. </w:t>
      </w:r>
    </w:p>
    <w:p w14:paraId="34CB5D28" w14:textId="77777777" w:rsidR="0079528A" w:rsidRPr="00E07E68" w:rsidRDefault="0079528A" w:rsidP="00766CC1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</w:p>
    <w:p w14:paraId="7BA97D4D" w14:textId="64FAF407" w:rsidR="0079528A" w:rsidRPr="00377C77" w:rsidRDefault="0079528A" w:rsidP="00377C77">
      <w:pPr>
        <w:pStyle w:val="ListParagraph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  <w:r w:rsidRPr="00377C77">
        <w:rPr>
          <w:rFonts w:asciiTheme="minorHAnsi" w:hAnsiTheme="minorHAnsi" w:cstheme="minorHAnsi"/>
        </w:rPr>
        <w:t>Parish Community Projects applications must demonstrate that the project is of benefit to the Parish and has the support of the local community.</w:t>
      </w:r>
    </w:p>
    <w:p w14:paraId="118891AF" w14:textId="77777777" w:rsidR="0079528A" w:rsidRPr="00E07E68" w:rsidRDefault="0079528A" w:rsidP="00766CC1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</w:p>
    <w:p w14:paraId="54961B32" w14:textId="54E8E75F" w:rsidR="0079528A" w:rsidRPr="00377C77" w:rsidRDefault="0079528A" w:rsidP="00377C77">
      <w:pPr>
        <w:pStyle w:val="ListParagraph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  <w:r w:rsidRPr="00377C77">
        <w:rPr>
          <w:rFonts w:asciiTheme="minorHAnsi" w:hAnsiTheme="minorHAnsi" w:cstheme="minorHAnsi"/>
        </w:rPr>
        <w:t xml:space="preserve">Any grant awarded must be spent within any time scales given. Any monies not spent within the time scale must be returned to the Parish Council. </w:t>
      </w:r>
    </w:p>
    <w:p w14:paraId="5A86FDCA" w14:textId="77777777" w:rsidR="0079528A" w:rsidRPr="00E07E68" w:rsidRDefault="0079528A" w:rsidP="00766CC1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</w:p>
    <w:p w14:paraId="462E3879" w14:textId="2BF259BA" w:rsidR="0079528A" w:rsidRPr="00377C77" w:rsidRDefault="0079528A" w:rsidP="00377C77">
      <w:pPr>
        <w:pStyle w:val="ListParagraph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b/>
          <w:bCs/>
        </w:rPr>
      </w:pPr>
      <w:r w:rsidRPr="00377C77">
        <w:rPr>
          <w:rFonts w:asciiTheme="minorHAnsi" w:hAnsiTheme="minorHAnsi" w:cstheme="minorHAnsi"/>
        </w:rPr>
        <w:t xml:space="preserve">Individual grants will not be awarded unless the applicant lives in the Parish and/or is affiliated to a group or community organisation linked to the Parish Aldingbourne. Any request must be accompanied by a verifying letter, on headed paper, from that organisation supporting the individual’s application. This type of grant can only be considered if the Parish Council </w:t>
      </w:r>
      <w:r w:rsidR="006C2D5B">
        <w:rPr>
          <w:rFonts w:asciiTheme="minorHAnsi" w:hAnsiTheme="minorHAnsi" w:cstheme="minorHAnsi"/>
        </w:rPr>
        <w:t>has adopted</w:t>
      </w:r>
      <w:r w:rsidRPr="00377C77">
        <w:rPr>
          <w:rFonts w:asciiTheme="minorHAnsi" w:hAnsiTheme="minorHAnsi" w:cstheme="minorHAnsi"/>
        </w:rPr>
        <w:t xml:space="preserve"> the General Power of Competence</w:t>
      </w:r>
      <w:r w:rsidR="00984C42" w:rsidRPr="00377C77">
        <w:rPr>
          <w:rFonts w:asciiTheme="minorHAnsi" w:hAnsiTheme="minorHAnsi" w:cstheme="minorHAnsi"/>
        </w:rPr>
        <w:t xml:space="preserve"> –</w:t>
      </w:r>
      <w:r w:rsidR="00984C42" w:rsidRPr="00377C77">
        <w:rPr>
          <w:rFonts w:asciiTheme="minorHAnsi" w:hAnsiTheme="minorHAnsi" w:cstheme="minorHAnsi"/>
          <w:b/>
          <w:bCs/>
        </w:rPr>
        <w:t xml:space="preserve"> this type of grant is not available for the 2022/2023 </w:t>
      </w:r>
      <w:r w:rsidR="007A24AD" w:rsidRPr="00377C77">
        <w:rPr>
          <w:rFonts w:asciiTheme="minorHAnsi" w:hAnsiTheme="minorHAnsi" w:cstheme="minorHAnsi"/>
          <w:b/>
          <w:bCs/>
        </w:rPr>
        <w:t>financial</w:t>
      </w:r>
      <w:r w:rsidR="00984C42" w:rsidRPr="00377C77">
        <w:rPr>
          <w:rFonts w:asciiTheme="minorHAnsi" w:hAnsiTheme="minorHAnsi" w:cstheme="minorHAnsi"/>
          <w:b/>
          <w:bCs/>
        </w:rPr>
        <w:t xml:space="preserve"> year.</w:t>
      </w:r>
    </w:p>
    <w:p w14:paraId="12AF0F7F" w14:textId="77777777" w:rsidR="0079528A" w:rsidRPr="00AC5FD5" w:rsidRDefault="0079528A" w:rsidP="00766CC1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b/>
          <w:bCs/>
        </w:rPr>
      </w:pPr>
    </w:p>
    <w:p w14:paraId="47D0393D" w14:textId="2755F5F0" w:rsidR="0079528A" w:rsidRPr="00377C77" w:rsidRDefault="0079528A" w:rsidP="00377C77">
      <w:pPr>
        <w:pStyle w:val="ListParagraph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  <w:r w:rsidRPr="00377C77">
        <w:rPr>
          <w:rFonts w:asciiTheme="minorHAnsi" w:hAnsiTheme="minorHAnsi" w:cstheme="minorHAnsi"/>
        </w:rPr>
        <w:t xml:space="preserve">Applications will be considered from religious groups where a clear benefit to the wider local community can be demonstrated irrespective of their religious beliefs. Grants for the upkeep, maintenance or improvement of religious facilities will not be awarded. </w:t>
      </w:r>
    </w:p>
    <w:p w14:paraId="5A35CE53" w14:textId="77777777" w:rsidR="0079528A" w:rsidRPr="00E07E68" w:rsidRDefault="0079528A" w:rsidP="00766CC1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</w:p>
    <w:p w14:paraId="75D1CAD2" w14:textId="5D85D1C6" w:rsidR="0079528A" w:rsidRPr="00377C77" w:rsidRDefault="0079528A" w:rsidP="00377C77">
      <w:pPr>
        <w:pStyle w:val="ListParagraph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  <w:r w:rsidRPr="00377C77">
        <w:rPr>
          <w:rFonts w:asciiTheme="minorHAnsi" w:hAnsiTheme="minorHAnsi" w:cstheme="minorHAnsi"/>
        </w:rPr>
        <w:t xml:space="preserve">Legislation (Local Government Act 1986 s2) does not allow grants to be awarded to political organisations. </w:t>
      </w:r>
    </w:p>
    <w:p w14:paraId="29DA9499" w14:textId="77777777" w:rsidR="0079528A" w:rsidRPr="00E07E68" w:rsidRDefault="0079528A" w:rsidP="00766CC1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</w:p>
    <w:p w14:paraId="6A585024" w14:textId="676073E9" w:rsidR="0079528A" w:rsidRPr="00377C77" w:rsidRDefault="0079528A" w:rsidP="00377C77">
      <w:pPr>
        <w:pStyle w:val="ListParagraph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  <w:r w:rsidRPr="00377C77">
        <w:rPr>
          <w:rFonts w:asciiTheme="minorHAnsi" w:hAnsiTheme="minorHAnsi" w:cstheme="minorHAnsi"/>
        </w:rPr>
        <w:t xml:space="preserve">The committee may make the award of any grant subject to additional conditions and requirements, as it considers appropriate. </w:t>
      </w:r>
    </w:p>
    <w:p w14:paraId="0E7E7915" w14:textId="77777777" w:rsidR="0079528A" w:rsidRPr="00E07E68" w:rsidRDefault="0079528A" w:rsidP="00766CC1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</w:p>
    <w:p w14:paraId="50EFDBE3" w14:textId="160F2446" w:rsidR="0079528A" w:rsidRPr="00377C77" w:rsidRDefault="0079528A" w:rsidP="00377C77">
      <w:pPr>
        <w:pStyle w:val="ListParagraph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  <w:r w:rsidRPr="00377C77">
        <w:rPr>
          <w:rFonts w:asciiTheme="minorHAnsi" w:hAnsiTheme="minorHAnsi" w:cstheme="minorHAnsi"/>
        </w:rPr>
        <w:t xml:space="preserve">The </w:t>
      </w:r>
      <w:r w:rsidR="007F50B9" w:rsidRPr="00377C77">
        <w:rPr>
          <w:rFonts w:asciiTheme="minorHAnsi" w:hAnsiTheme="minorHAnsi" w:cstheme="minorHAnsi"/>
        </w:rPr>
        <w:t>Finance C</w:t>
      </w:r>
      <w:r w:rsidRPr="00377C77">
        <w:rPr>
          <w:rFonts w:asciiTheme="minorHAnsi" w:hAnsiTheme="minorHAnsi" w:cstheme="minorHAnsi"/>
        </w:rPr>
        <w:t xml:space="preserve">ommittee </w:t>
      </w:r>
      <w:r w:rsidR="007F50B9" w:rsidRPr="00377C77">
        <w:rPr>
          <w:rFonts w:asciiTheme="minorHAnsi" w:hAnsiTheme="minorHAnsi" w:cstheme="minorHAnsi"/>
        </w:rPr>
        <w:t xml:space="preserve">may </w:t>
      </w:r>
      <w:r w:rsidRPr="00377C77">
        <w:rPr>
          <w:rFonts w:asciiTheme="minorHAnsi" w:hAnsiTheme="minorHAnsi" w:cstheme="minorHAnsi"/>
        </w:rPr>
        <w:t xml:space="preserve">expect to see evidence of other methods of fundraising, especially match funding. </w:t>
      </w:r>
    </w:p>
    <w:p w14:paraId="75E9FCF2" w14:textId="77777777" w:rsidR="0079528A" w:rsidRPr="00E07E68" w:rsidRDefault="0079528A" w:rsidP="00766CC1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</w:p>
    <w:p w14:paraId="21849B3C" w14:textId="36CE0C08" w:rsidR="0079528A" w:rsidRPr="00377C77" w:rsidRDefault="0079528A" w:rsidP="00377C77">
      <w:pPr>
        <w:pStyle w:val="ListParagraph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  <w:r w:rsidRPr="00377C77">
        <w:rPr>
          <w:rFonts w:asciiTheme="minorHAnsi" w:hAnsiTheme="minorHAnsi" w:cstheme="minorHAnsi"/>
        </w:rPr>
        <w:t xml:space="preserve">The Parish Council can offer letters of support for large projects that require other sources of funding. </w:t>
      </w:r>
    </w:p>
    <w:p w14:paraId="08F05667" w14:textId="77777777" w:rsidR="0079528A" w:rsidRPr="00E07E68" w:rsidRDefault="0079528A" w:rsidP="00766CC1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</w:p>
    <w:p w14:paraId="40B7D41C" w14:textId="55F521B3" w:rsidR="0079528A" w:rsidRPr="00377C77" w:rsidRDefault="0079528A" w:rsidP="00377C77">
      <w:pPr>
        <w:pStyle w:val="ListParagraph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  <w:r w:rsidRPr="00377C77">
        <w:rPr>
          <w:rFonts w:asciiTheme="minorHAnsi" w:hAnsiTheme="minorHAnsi" w:cstheme="minorHAnsi"/>
        </w:rPr>
        <w:t xml:space="preserve">Applicants must not change the use of their grant award without the written permission of the committee. </w:t>
      </w:r>
    </w:p>
    <w:p w14:paraId="2AA3E2FD" w14:textId="77777777" w:rsidR="0079528A" w:rsidRPr="00E07E68" w:rsidRDefault="0079528A" w:rsidP="00766CC1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</w:p>
    <w:p w14:paraId="1AF36D5B" w14:textId="20657885" w:rsidR="0079528A" w:rsidRPr="00377C77" w:rsidRDefault="0079528A" w:rsidP="00377C77">
      <w:pPr>
        <w:pStyle w:val="ListParagraph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  <w:r w:rsidRPr="00377C77">
        <w:rPr>
          <w:rFonts w:asciiTheme="minorHAnsi" w:hAnsiTheme="minorHAnsi" w:cstheme="minorHAnsi"/>
        </w:rPr>
        <w:t xml:space="preserve">Applicants must refer to the support of the Parish Council in any publicity they release and agree to the Parish Council publicising details of any grants awarded. </w:t>
      </w:r>
    </w:p>
    <w:p w14:paraId="1448FBD1" w14:textId="77777777" w:rsidR="0079528A" w:rsidRPr="00E07E68" w:rsidRDefault="0079528A" w:rsidP="00766CC1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</w:p>
    <w:p w14:paraId="19E3BD85" w14:textId="1F4B32CB" w:rsidR="0079528A" w:rsidRPr="00377C77" w:rsidRDefault="0079528A" w:rsidP="00377C77">
      <w:pPr>
        <w:pStyle w:val="ListParagraph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  <w:r w:rsidRPr="00377C77">
        <w:rPr>
          <w:rFonts w:asciiTheme="minorHAnsi" w:hAnsiTheme="minorHAnsi" w:cstheme="minorHAnsi"/>
        </w:rPr>
        <w:t xml:space="preserve">If applicants provide any false information in their application, this may lead to the withdrawal of the grant offer. </w:t>
      </w:r>
    </w:p>
    <w:p w14:paraId="646315BB" w14:textId="77777777" w:rsidR="0079528A" w:rsidRPr="00E07E68" w:rsidRDefault="0079528A" w:rsidP="00766CC1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</w:p>
    <w:p w14:paraId="2E21F553" w14:textId="51852A1C" w:rsidR="0079528A" w:rsidRPr="00377C77" w:rsidRDefault="0079528A" w:rsidP="00377C77">
      <w:pPr>
        <w:pStyle w:val="ListParagraph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  <w:r w:rsidRPr="00377C77">
        <w:rPr>
          <w:rFonts w:asciiTheme="minorHAnsi" w:hAnsiTheme="minorHAnsi" w:cstheme="minorHAnsi"/>
        </w:rPr>
        <w:t xml:space="preserve">Persons signing the application form are required to make a personal guarantee that, should any grant offered not be used in accordance with the application, they will repay the outstanding amount to the Parish Council on demand. </w:t>
      </w:r>
    </w:p>
    <w:p w14:paraId="4A697C72" w14:textId="77777777" w:rsidR="0079528A" w:rsidRPr="00E07E68" w:rsidRDefault="0079528A" w:rsidP="00766CC1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</w:p>
    <w:p w14:paraId="6678E3C8" w14:textId="698AE3C2" w:rsidR="0079528A" w:rsidRPr="00E07E68" w:rsidRDefault="0079528A" w:rsidP="00766CC1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  <w:r w:rsidRPr="00E07E68">
        <w:rPr>
          <w:rFonts w:asciiTheme="minorHAnsi" w:hAnsiTheme="minorHAnsi" w:cstheme="minorHAnsi"/>
        </w:rPr>
        <w:t xml:space="preserve">Grants </w:t>
      </w:r>
      <w:r w:rsidR="00F64EDE">
        <w:rPr>
          <w:rFonts w:asciiTheme="minorHAnsi" w:hAnsiTheme="minorHAnsi" w:cstheme="minorHAnsi"/>
        </w:rPr>
        <w:t>may</w:t>
      </w:r>
      <w:r w:rsidRPr="00E07E68">
        <w:rPr>
          <w:rFonts w:asciiTheme="minorHAnsi" w:hAnsiTheme="minorHAnsi" w:cstheme="minorHAnsi"/>
        </w:rPr>
        <w:t xml:space="preserve"> be split into the following groups and the maximum amount that can be awarded is: </w:t>
      </w:r>
    </w:p>
    <w:p w14:paraId="67191645" w14:textId="77777777" w:rsidR="0079528A" w:rsidRPr="00E07E68" w:rsidRDefault="0079528A" w:rsidP="00766CC1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</w:p>
    <w:p w14:paraId="4D7D63F4" w14:textId="6BFA208A" w:rsidR="0079528A" w:rsidRPr="00E07E68" w:rsidRDefault="0079528A" w:rsidP="00766CC1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  <w:r w:rsidRPr="00E07E68">
        <w:rPr>
          <w:rFonts w:asciiTheme="minorHAnsi" w:hAnsiTheme="minorHAnsi" w:cstheme="minorHAnsi"/>
        </w:rPr>
        <w:t xml:space="preserve">• </w:t>
      </w:r>
      <w:r w:rsidR="00CB705E">
        <w:rPr>
          <w:rFonts w:asciiTheme="minorHAnsi" w:hAnsiTheme="minorHAnsi" w:cstheme="minorHAnsi"/>
        </w:rPr>
        <w:t>Community events -</w:t>
      </w:r>
      <w:r w:rsidRPr="00E07E68">
        <w:rPr>
          <w:rFonts w:asciiTheme="minorHAnsi" w:hAnsiTheme="minorHAnsi" w:cstheme="minorHAnsi"/>
        </w:rPr>
        <w:t xml:space="preserve"> £1,000 </w:t>
      </w:r>
    </w:p>
    <w:p w14:paraId="16C8EF56" w14:textId="1BCDA804" w:rsidR="0079528A" w:rsidRPr="00E07E68" w:rsidRDefault="0079528A" w:rsidP="00766CC1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  <w:r w:rsidRPr="00E07E68">
        <w:rPr>
          <w:rFonts w:asciiTheme="minorHAnsi" w:hAnsiTheme="minorHAnsi" w:cstheme="minorHAnsi"/>
        </w:rPr>
        <w:t xml:space="preserve">• </w:t>
      </w:r>
      <w:r w:rsidR="00CB705E">
        <w:rPr>
          <w:rFonts w:asciiTheme="minorHAnsi" w:hAnsiTheme="minorHAnsi" w:cstheme="minorHAnsi"/>
        </w:rPr>
        <w:t>Community Groups</w:t>
      </w:r>
      <w:r w:rsidR="00B50243">
        <w:rPr>
          <w:rFonts w:asciiTheme="minorHAnsi" w:hAnsiTheme="minorHAnsi" w:cstheme="minorHAnsi"/>
        </w:rPr>
        <w:t>/Local Societies/Charities</w:t>
      </w:r>
      <w:r w:rsidR="00CB705E">
        <w:rPr>
          <w:rFonts w:asciiTheme="minorHAnsi" w:hAnsiTheme="minorHAnsi" w:cstheme="minorHAnsi"/>
        </w:rPr>
        <w:t xml:space="preserve"> and Organisations -</w:t>
      </w:r>
      <w:r w:rsidRPr="00E07E68">
        <w:rPr>
          <w:rFonts w:asciiTheme="minorHAnsi" w:hAnsiTheme="minorHAnsi" w:cstheme="minorHAnsi"/>
        </w:rPr>
        <w:t xml:space="preserve"> £1,000 </w:t>
      </w:r>
    </w:p>
    <w:p w14:paraId="4C78AED1" w14:textId="019F4AE7" w:rsidR="0079528A" w:rsidRPr="00E07E68" w:rsidRDefault="0079528A" w:rsidP="00766CC1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  <w:r w:rsidRPr="00E07E68">
        <w:rPr>
          <w:rFonts w:asciiTheme="minorHAnsi" w:hAnsiTheme="minorHAnsi" w:cstheme="minorHAnsi"/>
        </w:rPr>
        <w:t xml:space="preserve">• </w:t>
      </w:r>
      <w:r w:rsidR="007E0A13">
        <w:rPr>
          <w:rFonts w:asciiTheme="minorHAnsi" w:hAnsiTheme="minorHAnsi" w:cstheme="minorHAnsi"/>
        </w:rPr>
        <w:t>Community projects - £1,500</w:t>
      </w:r>
    </w:p>
    <w:p w14:paraId="6D706C52" w14:textId="410E1852" w:rsidR="00762D6A" w:rsidRDefault="00762D6A" w:rsidP="00766CC1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</w:p>
    <w:p w14:paraId="105E96E4" w14:textId="77777777" w:rsidR="00AC5FD5" w:rsidRDefault="00AC5FD5" w:rsidP="00766CC1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</w:p>
    <w:p w14:paraId="0549A7C9" w14:textId="0CE7AD68" w:rsidR="0010024E" w:rsidRPr="00F10B23" w:rsidRDefault="00AC5FD5" w:rsidP="00766CC1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color w:val="000000"/>
          <w:szCs w:val="24"/>
          <w:lang w:bidi="en-US"/>
        </w:rPr>
      </w:pPr>
      <w:r w:rsidRPr="00F10B23">
        <w:rPr>
          <w:rFonts w:asciiTheme="minorHAnsi" w:hAnsiTheme="minorHAnsi" w:cstheme="minorHAnsi"/>
          <w:color w:val="000000" w:themeColor="text1"/>
          <w:szCs w:val="24"/>
          <w:lang w:bidi="en-US"/>
        </w:rPr>
        <w:t>Policy a</w:t>
      </w:r>
      <w:r w:rsidR="0010024E" w:rsidRPr="00F10B23">
        <w:rPr>
          <w:rFonts w:asciiTheme="minorHAnsi" w:hAnsiTheme="minorHAnsi" w:cstheme="minorHAnsi"/>
          <w:color w:val="000000" w:themeColor="text1"/>
          <w:szCs w:val="24"/>
          <w:lang w:bidi="en-US"/>
        </w:rPr>
        <w:t>dopted on</w:t>
      </w:r>
      <w:r w:rsidRPr="00F10B23">
        <w:rPr>
          <w:rFonts w:asciiTheme="minorHAnsi" w:hAnsiTheme="minorHAnsi" w:cstheme="minorHAnsi"/>
          <w:color w:val="000000" w:themeColor="text1"/>
          <w:szCs w:val="24"/>
          <w:lang w:bidi="en-US"/>
        </w:rPr>
        <w:tab/>
      </w:r>
      <w:r w:rsidRPr="00F10B23">
        <w:rPr>
          <w:rFonts w:asciiTheme="minorHAnsi" w:hAnsiTheme="minorHAnsi" w:cstheme="minorHAnsi"/>
          <w:color w:val="000000" w:themeColor="text1"/>
          <w:szCs w:val="24"/>
          <w:lang w:bidi="en-US"/>
        </w:rPr>
        <w:tab/>
      </w:r>
      <w:r w:rsidRPr="00F10B23">
        <w:rPr>
          <w:rFonts w:asciiTheme="minorHAnsi" w:hAnsiTheme="minorHAnsi" w:cstheme="minorHAnsi"/>
          <w:color w:val="000000" w:themeColor="text1"/>
          <w:szCs w:val="24"/>
          <w:lang w:bidi="en-US"/>
        </w:rPr>
        <w:tab/>
      </w:r>
      <w:r w:rsidRPr="00F10B23">
        <w:rPr>
          <w:rFonts w:asciiTheme="minorHAnsi" w:hAnsiTheme="minorHAnsi" w:cstheme="minorHAnsi"/>
          <w:color w:val="000000" w:themeColor="text1"/>
          <w:szCs w:val="24"/>
          <w:lang w:bidi="en-US"/>
        </w:rPr>
        <w:tab/>
      </w:r>
      <w:r w:rsidRPr="00F10B23">
        <w:rPr>
          <w:rFonts w:asciiTheme="minorHAnsi" w:hAnsiTheme="minorHAnsi" w:cstheme="minorHAnsi"/>
          <w:color w:val="000000" w:themeColor="text1"/>
          <w:szCs w:val="24"/>
          <w:lang w:bidi="en-US"/>
        </w:rPr>
        <w:tab/>
      </w:r>
      <w:r w:rsidR="007C2438">
        <w:rPr>
          <w:rFonts w:asciiTheme="minorHAnsi" w:hAnsiTheme="minorHAnsi" w:cstheme="minorHAnsi"/>
          <w:color w:val="000000" w:themeColor="text1"/>
          <w:szCs w:val="24"/>
          <w:lang w:bidi="en-US"/>
        </w:rPr>
        <w:t>3 May 2022</w:t>
      </w:r>
      <w:r w:rsidR="0010024E" w:rsidRPr="00F10B23">
        <w:rPr>
          <w:rFonts w:asciiTheme="minorHAnsi" w:hAnsiTheme="minorHAnsi" w:cstheme="minorHAnsi"/>
          <w:color w:val="000000"/>
          <w:szCs w:val="24"/>
          <w:lang w:bidi="en-US"/>
        </w:rPr>
        <w:t xml:space="preserve"> </w:t>
      </w:r>
    </w:p>
    <w:p w14:paraId="4CAFA14C" w14:textId="15FE430F" w:rsidR="0079528A" w:rsidRPr="00F10B23" w:rsidRDefault="0079528A" w:rsidP="00766CC1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color w:val="000000"/>
          <w:szCs w:val="24"/>
          <w:lang w:bidi="en-US"/>
        </w:rPr>
      </w:pPr>
    </w:p>
    <w:p w14:paraId="75B66C1C" w14:textId="325905C0" w:rsidR="0010024E" w:rsidRPr="00F10B23" w:rsidRDefault="00AC5FD5" w:rsidP="00766CC1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color w:val="000000" w:themeColor="text1"/>
          <w:szCs w:val="24"/>
          <w:lang w:bidi="en-US"/>
        </w:rPr>
      </w:pPr>
      <w:r w:rsidRPr="00F10B23">
        <w:rPr>
          <w:rFonts w:asciiTheme="minorHAnsi" w:hAnsiTheme="minorHAnsi" w:cstheme="minorHAnsi"/>
          <w:color w:val="000000" w:themeColor="text1"/>
          <w:szCs w:val="24"/>
          <w:lang w:bidi="en-US"/>
        </w:rPr>
        <w:t>Council Meeting</w:t>
      </w:r>
      <w:r w:rsidRPr="00F10B23">
        <w:rPr>
          <w:rFonts w:asciiTheme="minorHAnsi" w:hAnsiTheme="minorHAnsi" w:cstheme="minorHAnsi"/>
          <w:color w:val="000000" w:themeColor="text1"/>
          <w:szCs w:val="24"/>
          <w:lang w:bidi="en-US"/>
        </w:rPr>
        <w:tab/>
      </w:r>
      <w:r w:rsidRPr="00F10B23">
        <w:rPr>
          <w:rFonts w:asciiTheme="minorHAnsi" w:hAnsiTheme="minorHAnsi" w:cstheme="minorHAnsi"/>
          <w:color w:val="000000" w:themeColor="text1"/>
          <w:szCs w:val="24"/>
          <w:lang w:bidi="en-US"/>
        </w:rPr>
        <w:tab/>
      </w:r>
      <w:r w:rsidRPr="00F10B23">
        <w:rPr>
          <w:rFonts w:asciiTheme="minorHAnsi" w:hAnsiTheme="minorHAnsi" w:cstheme="minorHAnsi"/>
          <w:color w:val="000000" w:themeColor="text1"/>
          <w:szCs w:val="24"/>
          <w:lang w:bidi="en-US"/>
        </w:rPr>
        <w:tab/>
      </w:r>
      <w:r w:rsidRPr="00F10B23">
        <w:rPr>
          <w:rFonts w:asciiTheme="minorHAnsi" w:hAnsiTheme="minorHAnsi" w:cstheme="minorHAnsi"/>
          <w:color w:val="000000" w:themeColor="text1"/>
          <w:szCs w:val="24"/>
          <w:lang w:bidi="en-US"/>
        </w:rPr>
        <w:tab/>
      </w:r>
      <w:r w:rsidRPr="00F10B23">
        <w:rPr>
          <w:rFonts w:asciiTheme="minorHAnsi" w:hAnsiTheme="minorHAnsi" w:cstheme="minorHAnsi"/>
          <w:color w:val="000000" w:themeColor="text1"/>
          <w:szCs w:val="24"/>
          <w:lang w:bidi="en-US"/>
        </w:rPr>
        <w:tab/>
      </w:r>
      <w:r w:rsidR="00D20E23">
        <w:rPr>
          <w:rFonts w:asciiTheme="minorHAnsi" w:hAnsiTheme="minorHAnsi" w:cstheme="minorHAnsi"/>
          <w:color w:val="000000" w:themeColor="text1"/>
          <w:szCs w:val="24"/>
          <w:lang w:bidi="en-US"/>
        </w:rPr>
        <w:t>Full Council Meeting</w:t>
      </w:r>
    </w:p>
    <w:p w14:paraId="18DA03E7" w14:textId="77777777" w:rsidR="0079528A" w:rsidRPr="00F10B23" w:rsidRDefault="0079528A" w:rsidP="00766CC1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color w:val="000000" w:themeColor="text1"/>
          <w:szCs w:val="24"/>
          <w:lang w:bidi="en-US"/>
        </w:rPr>
      </w:pPr>
    </w:p>
    <w:p w14:paraId="725E60CF" w14:textId="7EC9B0E9" w:rsidR="0010024E" w:rsidRPr="00F10B23" w:rsidRDefault="0010024E" w:rsidP="00766CC1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szCs w:val="24"/>
        </w:rPr>
      </w:pPr>
      <w:r w:rsidRPr="00F10B23">
        <w:rPr>
          <w:rFonts w:asciiTheme="minorHAnsi" w:hAnsiTheme="minorHAnsi" w:cstheme="minorHAnsi"/>
          <w:color w:val="000000" w:themeColor="text1"/>
          <w:szCs w:val="24"/>
          <w:lang w:bidi="en-US"/>
        </w:rPr>
        <w:t>Review date</w:t>
      </w:r>
      <w:r w:rsidR="00AC5FD5" w:rsidRPr="00F10B23">
        <w:rPr>
          <w:rFonts w:asciiTheme="minorHAnsi" w:hAnsiTheme="minorHAnsi" w:cstheme="minorHAnsi"/>
          <w:color w:val="000000" w:themeColor="text1"/>
          <w:szCs w:val="24"/>
          <w:lang w:bidi="en-US"/>
        </w:rPr>
        <w:tab/>
      </w:r>
      <w:r w:rsidR="00AC5FD5" w:rsidRPr="00F10B23">
        <w:rPr>
          <w:rFonts w:asciiTheme="minorHAnsi" w:hAnsiTheme="minorHAnsi" w:cstheme="minorHAnsi"/>
          <w:color w:val="000000" w:themeColor="text1"/>
          <w:szCs w:val="24"/>
          <w:lang w:bidi="en-US"/>
        </w:rPr>
        <w:tab/>
      </w:r>
      <w:r w:rsidR="00AC5FD5" w:rsidRPr="00F10B23">
        <w:rPr>
          <w:rFonts w:asciiTheme="minorHAnsi" w:hAnsiTheme="minorHAnsi" w:cstheme="minorHAnsi"/>
          <w:color w:val="000000" w:themeColor="text1"/>
          <w:szCs w:val="24"/>
          <w:lang w:bidi="en-US"/>
        </w:rPr>
        <w:tab/>
      </w:r>
      <w:r w:rsidR="00AC5FD5" w:rsidRPr="00F10B23">
        <w:rPr>
          <w:rFonts w:asciiTheme="minorHAnsi" w:hAnsiTheme="minorHAnsi" w:cstheme="minorHAnsi"/>
          <w:color w:val="000000" w:themeColor="text1"/>
          <w:szCs w:val="24"/>
          <w:lang w:bidi="en-US"/>
        </w:rPr>
        <w:tab/>
      </w:r>
      <w:r w:rsidR="00AC5FD5" w:rsidRPr="00F10B23">
        <w:rPr>
          <w:rFonts w:asciiTheme="minorHAnsi" w:hAnsiTheme="minorHAnsi" w:cstheme="minorHAnsi"/>
          <w:color w:val="000000" w:themeColor="text1"/>
          <w:szCs w:val="24"/>
          <w:lang w:bidi="en-US"/>
        </w:rPr>
        <w:tab/>
      </w:r>
      <w:r w:rsidR="00AC5FD5" w:rsidRPr="00F10B23">
        <w:rPr>
          <w:rFonts w:asciiTheme="minorHAnsi" w:hAnsiTheme="minorHAnsi" w:cstheme="minorHAnsi"/>
          <w:color w:val="000000" w:themeColor="text1"/>
          <w:szCs w:val="24"/>
          <w:lang w:bidi="en-US"/>
        </w:rPr>
        <w:tab/>
      </w:r>
      <w:r w:rsidR="00D20E23">
        <w:rPr>
          <w:rFonts w:asciiTheme="minorHAnsi" w:hAnsiTheme="minorHAnsi" w:cstheme="minorHAnsi"/>
          <w:color w:val="000000" w:themeColor="text1"/>
          <w:szCs w:val="24"/>
          <w:lang w:bidi="en-US"/>
        </w:rPr>
        <w:t>May 2023</w:t>
      </w:r>
    </w:p>
    <w:p w14:paraId="1578890A" w14:textId="77777777" w:rsidR="005D64BD" w:rsidRPr="00E07E68" w:rsidRDefault="005D64BD" w:rsidP="00766CC1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</w:p>
    <w:p w14:paraId="1FC58C23" w14:textId="403B8661" w:rsidR="00174CD2" w:rsidRPr="00E07E68" w:rsidRDefault="00174CD2" w:rsidP="00766CC1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</w:rPr>
      </w:pPr>
    </w:p>
    <w:sectPr w:rsidR="00174CD2" w:rsidRPr="00E07E68" w:rsidSect="007B7B85">
      <w:footerReference w:type="default" r:id="rId13"/>
      <w:pgSz w:w="11906" w:h="16838"/>
      <w:pgMar w:top="1440" w:right="1800" w:bottom="1276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FA710" w14:textId="77777777" w:rsidR="00CD7FA8" w:rsidRDefault="00CD7FA8" w:rsidP="00E77177">
      <w:r>
        <w:separator/>
      </w:r>
    </w:p>
  </w:endnote>
  <w:endnote w:type="continuationSeparator" w:id="0">
    <w:p w14:paraId="7385B845" w14:textId="77777777" w:rsidR="00CD7FA8" w:rsidRDefault="00CD7FA8" w:rsidP="00E7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Adobe Garamon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2016" w14:textId="77777777" w:rsidR="00250EBA" w:rsidRPr="009E58A9" w:rsidRDefault="00250EBA" w:rsidP="009E58A9">
    <w:pPr>
      <w:pStyle w:val="Footer"/>
      <w:jc w:val="center"/>
      <w:rPr>
        <w:rFonts w:ascii="Arial" w:hAnsi="Arial" w:cs="Arial"/>
      </w:rPr>
    </w:pPr>
    <w:r w:rsidRPr="009E58A9">
      <w:rPr>
        <w:rFonts w:ascii="Arial" w:hAnsi="Arial" w:cs="Arial"/>
      </w:rPr>
      <w:fldChar w:fldCharType="begin"/>
    </w:r>
    <w:r w:rsidRPr="009E58A9">
      <w:rPr>
        <w:rFonts w:ascii="Arial" w:hAnsi="Arial" w:cs="Arial"/>
      </w:rPr>
      <w:instrText xml:space="preserve"> PAGE   \* MERGEFORMAT </w:instrText>
    </w:r>
    <w:r w:rsidRPr="009E58A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Pr="009E58A9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BF81" w14:textId="77777777" w:rsidR="00CD7FA8" w:rsidRDefault="00CD7FA8" w:rsidP="00E77177">
      <w:r>
        <w:separator/>
      </w:r>
    </w:p>
  </w:footnote>
  <w:footnote w:type="continuationSeparator" w:id="0">
    <w:p w14:paraId="2CD42935" w14:textId="77777777" w:rsidR="00CD7FA8" w:rsidRDefault="00CD7FA8" w:rsidP="00E77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</w:abstractNum>
  <w:abstractNum w:abstractNumId="1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06959"/>
    <w:multiLevelType w:val="hybridMultilevel"/>
    <w:tmpl w:val="C3400D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A02"/>
    <w:multiLevelType w:val="hybridMultilevel"/>
    <w:tmpl w:val="76285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6759B"/>
    <w:multiLevelType w:val="hybridMultilevel"/>
    <w:tmpl w:val="3058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A2DB8"/>
    <w:multiLevelType w:val="hybridMultilevel"/>
    <w:tmpl w:val="3CDC1E68"/>
    <w:lvl w:ilvl="0" w:tplc="C5562DE8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5A0C"/>
    <w:multiLevelType w:val="hybridMultilevel"/>
    <w:tmpl w:val="AC7A6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904BE"/>
    <w:multiLevelType w:val="hybridMultilevel"/>
    <w:tmpl w:val="3D22B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B6B97"/>
    <w:multiLevelType w:val="hybridMultilevel"/>
    <w:tmpl w:val="AE846C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E6DE2"/>
    <w:multiLevelType w:val="hybridMultilevel"/>
    <w:tmpl w:val="6BC037A0"/>
    <w:lvl w:ilvl="0" w:tplc="F5F43B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B3834"/>
    <w:multiLevelType w:val="hybridMultilevel"/>
    <w:tmpl w:val="A5728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12AD6"/>
    <w:multiLevelType w:val="hybridMultilevel"/>
    <w:tmpl w:val="2AF2DBA6"/>
    <w:lvl w:ilvl="0" w:tplc="030C28E8">
      <w:start w:val="1"/>
      <w:numFmt w:val="lowerRoman"/>
      <w:lvlText w:val="(%1)"/>
      <w:lvlJc w:val="right"/>
      <w:pPr>
        <w:ind w:left="720" w:hanging="360"/>
      </w:pPr>
    </w:lvl>
    <w:lvl w:ilvl="1" w:tplc="9E0A5146">
      <w:start w:val="1"/>
      <w:numFmt w:val="lowerLetter"/>
      <w:lvlText w:val="%2."/>
      <w:lvlJc w:val="left"/>
      <w:pPr>
        <w:ind w:left="1440" w:hanging="360"/>
      </w:pPr>
    </w:lvl>
    <w:lvl w:ilvl="2" w:tplc="717620B0">
      <w:start w:val="1"/>
      <w:numFmt w:val="lowerRoman"/>
      <w:lvlText w:val="%3."/>
      <w:lvlJc w:val="right"/>
      <w:pPr>
        <w:ind w:left="2160" w:hanging="180"/>
      </w:pPr>
    </w:lvl>
    <w:lvl w:ilvl="3" w:tplc="775A22DA">
      <w:start w:val="1"/>
      <w:numFmt w:val="decimal"/>
      <w:lvlText w:val="%4."/>
      <w:lvlJc w:val="left"/>
      <w:pPr>
        <w:ind w:left="2880" w:hanging="360"/>
      </w:pPr>
    </w:lvl>
    <w:lvl w:ilvl="4" w:tplc="72CC75BA">
      <w:start w:val="1"/>
      <w:numFmt w:val="lowerLetter"/>
      <w:lvlText w:val="%5."/>
      <w:lvlJc w:val="left"/>
      <w:pPr>
        <w:ind w:left="3600" w:hanging="360"/>
      </w:pPr>
    </w:lvl>
    <w:lvl w:ilvl="5" w:tplc="E340AB0A">
      <w:start w:val="1"/>
      <w:numFmt w:val="lowerRoman"/>
      <w:lvlText w:val="%6."/>
      <w:lvlJc w:val="right"/>
      <w:pPr>
        <w:ind w:left="4320" w:hanging="180"/>
      </w:pPr>
    </w:lvl>
    <w:lvl w:ilvl="6" w:tplc="327623DA">
      <w:start w:val="1"/>
      <w:numFmt w:val="decimal"/>
      <w:lvlText w:val="%7."/>
      <w:lvlJc w:val="left"/>
      <w:pPr>
        <w:ind w:left="5040" w:hanging="360"/>
      </w:pPr>
    </w:lvl>
    <w:lvl w:ilvl="7" w:tplc="EEC47B16">
      <w:start w:val="1"/>
      <w:numFmt w:val="lowerLetter"/>
      <w:lvlText w:val="%8."/>
      <w:lvlJc w:val="left"/>
      <w:pPr>
        <w:ind w:left="5760" w:hanging="360"/>
      </w:pPr>
    </w:lvl>
    <w:lvl w:ilvl="8" w:tplc="9372FE1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74557"/>
    <w:multiLevelType w:val="hybridMultilevel"/>
    <w:tmpl w:val="C4B4C96C"/>
    <w:lvl w:ilvl="0" w:tplc="EF287608">
      <w:start w:val="1"/>
      <w:numFmt w:val="lowerRoman"/>
      <w:lvlText w:val="%1)"/>
      <w:lvlJc w:val="right"/>
      <w:pPr>
        <w:ind w:left="720" w:hanging="360"/>
      </w:pPr>
    </w:lvl>
    <w:lvl w:ilvl="1" w:tplc="6C0EF3EA">
      <w:start w:val="1"/>
      <w:numFmt w:val="lowerLetter"/>
      <w:lvlText w:val="%2."/>
      <w:lvlJc w:val="left"/>
      <w:pPr>
        <w:ind w:left="1440" w:hanging="360"/>
      </w:pPr>
    </w:lvl>
    <w:lvl w:ilvl="2" w:tplc="E182B2F2">
      <w:start w:val="1"/>
      <w:numFmt w:val="lowerRoman"/>
      <w:lvlText w:val="%3."/>
      <w:lvlJc w:val="right"/>
      <w:pPr>
        <w:ind w:left="2160" w:hanging="180"/>
      </w:pPr>
    </w:lvl>
    <w:lvl w:ilvl="3" w:tplc="893E78F4">
      <w:start w:val="1"/>
      <w:numFmt w:val="decimal"/>
      <w:lvlText w:val="%4."/>
      <w:lvlJc w:val="left"/>
      <w:pPr>
        <w:ind w:left="2880" w:hanging="360"/>
      </w:pPr>
    </w:lvl>
    <w:lvl w:ilvl="4" w:tplc="AA7259E4">
      <w:start w:val="1"/>
      <w:numFmt w:val="lowerLetter"/>
      <w:lvlText w:val="%5."/>
      <w:lvlJc w:val="left"/>
      <w:pPr>
        <w:ind w:left="3600" w:hanging="360"/>
      </w:pPr>
    </w:lvl>
    <w:lvl w:ilvl="5" w:tplc="02A82B10">
      <w:start w:val="1"/>
      <w:numFmt w:val="lowerRoman"/>
      <w:lvlText w:val="%6."/>
      <w:lvlJc w:val="right"/>
      <w:pPr>
        <w:ind w:left="4320" w:hanging="180"/>
      </w:pPr>
    </w:lvl>
    <w:lvl w:ilvl="6" w:tplc="8B6C1C1E">
      <w:start w:val="1"/>
      <w:numFmt w:val="decimal"/>
      <w:lvlText w:val="%7."/>
      <w:lvlJc w:val="left"/>
      <w:pPr>
        <w:ind w:left="5040" w:hanging="360"/>
      </w:pPr>
    </w:lvl>
    <w:lvl w:ilvl="7" w:tplc="08FC0B64">
      <w:start w:val="1"/>
      <w:numFmt w:val="lowerLetter"/>
      <w:lvlText w:val="%8."/>
      <w:lvlJc w:val="left"/>
      <w:pPr>
        <w:ind w:left="5760" w:hanging="360"/>
      </w:pPr>
    </w:lvl>
    <w:lvl w:ilvl="8" w:tplc="76D6770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028F1"/>
    <w:multiLevelType w:val="hybridMultilevel"/>
    <w:tmpl w:val="F7EA8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A5AFD"/>
    <w:multiLevelType w:val="hybridMultilevel"/>
    <w:tmpl w:val="C3E00BDA"/>
    <w:lvl w:ilvl="0" w:tplc="10643030">
      <w:start w:val="1"/>
      <w:numFmt w:val="lowerRoman"/>
      <w:lvlText w:val="%1)"/>
      <w:lvlJc w:val="right"/>
      <w:pPr>
        <w:ind w:left="720" w:hanging="360"/>
      </w:pPr>
    </w:lvl>
    <w:lvl w:ilvl="1" w:tplc="22D22FE2">
      <w:start w:val="1"/>
      <w:numFmt w:val="lowerLetter"/>
      <w:lvlText w:val="%2."/>
      <w:lvlJc w:val="left"/>
      <w:pPr>
        <w:ind w:left="1440" w:hanging="360"/>
      </w:pPr>
    </w:lvl>
    <w:lvl w:ilvl="2" w:tplc="468CC56C">
      <w:start w:val="1"/>
      <w:numFmt w:val="lowerRoman"/>
      <w:lvlText w:val="%3."/>
      <w:lvlJc w:val="right"/>
      <w:pPr>
        <w:ind w:left="2160" w:hanging="180"/>
      </w:pPr>
    </w:lvl>
    <w:lvl w:ilvl="3" w:tplc="50D0AB64">
      <w:start w:val="1"/>
      <w:numFmt w:val="decimal"/>
      <w:lvlText w:val="%4."/>
      <w:lvlJc w:val="left"/>
      <w:pPr>
        <w:ind w:left="2880" w:hanging="360"/>
      </w:pPr>
    </w:lvl>
    <w:lvl w:ilvl="4" w:tplc="BFB4CC3C">
      <w:start w:val="1"/>
      <w:numFmt w:val="lowerLetter"/>
      <w:lvlText w:val="%5."/>
      <w:lvlJc w:val="left"/>
      <w:pPr>
        <w:ind w:left="3600" w:hanging="360"/>
      </w:pPr>
    </w:lvl>
    <w:lvl w:ilvl="5" w:tplc="C41E2F5A">
      <w:start w:val="1"/>
      <w:numFmt w:val="lowerRoman"/>
      <w:lvlText w:val="%6."/>
      <w:lvlJc w:val="right"/>
      <w:pPr>
        <w:ind w:left="4320" w:hanging="180"/>
      </w:pPr>
    </w:lvl>
    <w:lvl w:ilvl="6" w:tplc="EC10D794">
      <w:start w:val="1"/>
      <w:numFmt w:val="decimal"/>
      <w:lvlText w:val="%7."/>
      <w:lvlJc w:val="left"/>
      <w:pPr>
        <w:ind w:left="5040" w:hanging="360"/>
      </w:pPr>
    </w:lvl>
    <w:lvl w:ilvl="7" w:tplc="C70A86FE">
      <w:start w:val="1"/>
      <w:numFmt w:val="lowerLetter"/>
      <w:lvlText w:val="%8."/>
      <w:lvlJc w:val="left"/>
      <w:pPr>
        <w:ind w:left="5760" w:hanging="360"/>
      </w:pPr>
    </w:lvl>
    <w:lvl w:ilvl="8" w:tplc="2244EEE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60E3E"/>
    <w:multiLevelType w:val="hybridMultilevel"/>
    <w:tmpl w:val="AFA0236E"/>
    <w:lvl w:ilvl="0" w:tplc="A6F219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753D2"/>
    <w:multiLevelType w:val="hybridMultilevel"/>
    <w:tmpl w:val="8FF06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A47C9"/>
    <w:multiLevelType w:val="hybridMultilevel"/>
    <w:tmpl w:val="8130B644"/>
    <w:lvl w:ilvl="0" w:tplc="F5F43BA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A3DAE"/>
    <w:multiLevelType w:val="hybridMultilevel"/>
    <w:tmpl w:val="576E79EC"/>
    <w:lvl w:ilvl="0" w:tplc="BE44A604">
      <w:start w:val="1"/>
      <w:numFmt w:val="lowerLetter"/>
      <w:lvlText w:val="%1)"/>
      <w:lvlJc w:val="left"/>
      <w:pPr>
        <w:ind w:left="860" w:hanging="338"/>
        <w:jc w:val="left"/>
      </w:pPr>
      <w:rPr>
        <w:rFonts w:ascii="Arial" w:eastAsia="Arial" w:hAnsi="Arial" w:cs="Arial" w:hint="default"/>
        <w:spacing w:val="-2"/>
        <w:w w:val="102"/>
        <w:sz w:val="22"/>
        <w:szCs w:val="22"/>
      </w:rPr>
    </w:lvl>
    <w:lvl w:ilvl="1" w:tplc="60364C60">
      <w:numFmt w:val="bullet"/>
      <w:lvlText w:val=""/>
      <w:lvlJc w:val="left"/>
      <w:pPr>
        <w:ind w:left="1198" w:hanging="338"/>
      </w:pPr>
      <w:rPr>
        <w:rFonts w:ascii="Symbol" w:eastAsia="Symbol" w:hAnsi="Symbol" w:cs="Symbol" w:hint="default"/>
        <w:w w:val="102"/>
        <w:sz w:val="22"/>
        <w:szCs w:val="22"/>
      </w:rPr>
    </w:lvl>
    <w:lvl w:ilvl="2" w:tplc="89D42B66">
      <w:numFmt w:val="bullet"/>
      <w:lvlText w:val="o"/>
      <w:lvlJc w:val="left"/>
      <w:pPr>
        <w:ind w:left="1876" w:hanging="340"/>
      </w:pPr>
      <w:rPr>
        <w:rFonts w:ascii="Courier New" w:eastAsia="Courier New" w:hAnsi="Courier New" w:cs="Courier New" w:hint="default"/>
        <w:w w:val="102"/>
        <w:sz w:val="22"/>
        <w:szCs w:val="22"/>
      </w:rPr>
    </w:lvl>
    <w:lvl w:ilvl="3" w:tplc="345AE330">
      <w:numFmt w:val="bullet"/>
      <w:lvlText w:val="•"/>
      <w:lvlJc w:val="left"/>
      <w:pPr>
        <w:ind w:left="2745" w:hanging="340"/>
      </w:pPr>
      <w:rPr>
        <w:rFonts w:hint="default"/>
      </w:rPr>
    </w:lvl>
    <w:lvl w:ilvl="4" w:tplc="3BE06E8E">
      <w:numFmt w:val="bullet"/>
      <w:lvlText w:val="•"/>
      <w:lvlJc w:val="left"/>
      <w:pPr>
        <w:ind w:left="3610" w:hanging="340"/>
      </w:pPr>
      <w:rPr>
        <w:rFonts w:hint="default"/>
      </w:rPr>
    </w:lvl>
    <w:lvl w:ilvl="5" w:tplc="9AE00906">
      <w:numFmt w:val="bullet"/>
      <w:lvlText w:val="•"/>
      <w:lvlJc w:val="left"/>
      <w:pPr>
        <w:ind w:left="4475" w:hanging="340"/>
      </w:pPr>
      <w:rPr>
        <w:rFonts w:hint="default"/>
      </w:rPr>
    </w:lvl>
    <w:lvl w:ilvl="6" w:tplc="7C94C932">
      <w:numFmt w:val="bullet"/>
      <w:lvlText w:val="•"/>
      <w:lvlJc w:val="left"/>
      <w:pPr>
        <w:ind w:left="5340" w:hanging="340"/>
      </w:pPr>
      <w:rPr>
        <w:rFonts w:hint="default"/>
      </w:rPr>
    </w:lvl>
    <w:lvl w:ilvl="7" w:tplc="FA867244">
      <w:numFmt w:val="bullet"/>
      <w:lvlText w:val="•"/>
      <w:lvlJc w:val="left"/>
      <w:pPr>
        <w:ind w:left="6205" w:hanging="340"/>
      </w:pPr>
      <w:rPr>
        <w:rFonts w:hint="default"/>
      </w:rPr>
    </w:lvl>
    <w:lvl w:ilvl="8" w:tplc="23585022">
      <w:numFmt w:val="bullet"/>
      <w:lvlText w:val="•"/>
      <w:lvlJc w:val="left"/>
      <w:pPr>
        <w:ind w:left="7070" w:hanging="340"/>
      </w:pPr>
      <w:rPr>
        <w:rFonts w:hint="default"/>
      </w:rPr>
    </w:lvl>
  </w:abstractNum>
  <w:abstractNum w:abstractNumId="19" w15:restartNumberingAfterBreak="0">
    <w:nsid w:val="5CCB1415"/>
    <w:multiLevelType w:val="hybridMultilevel"/>
    <w:tmpl w:val="160063D8"/>
    <w:lvl w:ilvl="0" w:tplc="D88AD4FA">
      <w:start w:val="1"/>
      <w:numFmt w:val="upperRoman"/>
      <w:lvlText w:val="%1."/>
      <w:lvlJc w:val="right"/>
      <w:pPr>
        <w:ind w:left="720" w:hanging="360"/>
      </w:pPr>
    </w:lvl>
    <w:lvl w:ilvl="1" w:tplc="12080020">
      <w:start w:val="1"/>
      <w:numFmt w:val="lowerLetter"/>
      <w:lvlText w:val="%2."/>
      <w:lvlJc w:val="left"/>
      <w:pPr>
        <w:ind w:left="1440" w:hanging="360"/>
      </w:pPr>
    </w:lvl>
    <w:lvl w:ilvl="2" w:tplc="371EDD4E">
      <w:start w:val="1"/>
      <w:numFmt w:val="lowerRoman"/>
      <w:lvlText w:val="%3."/>
      <w:lvlJc w:val="right"/>
      <w:pPr>
        <w:ind w:left="2160" w:hanging="180"/>
      </w:pPr>
    </w:lvl>
    <w:lvl w:ilvl="3" w:tplc="9A32FA16">
      <w:start w:val="1"/>
      <w:numFmt w:val="decimal"/>
      <w:lvlText w:val="%4."/>
      <w:lvlJc w:val="left"/>
      <w:pPr>
        <w:ind w:left="2880" w:hanging="360"/>
      </w:pPr>
    </w:lvl>
    <w:lvl w:ilvl="4" w:tplc="B41ACC34">
      <w:start w:val="1"/>
      <w:numFmt w:val="lowerLetter"/>
      <w:lvlText w:val="%5."/>
      <w:lvlJc w:val="left"/>
      <w:pPr>
        <w:ind w:left="3600" w:hanging="360"/>
      </w:pPr>
    </w:lvl>
    <w:lvl w:ilvl="5" w:tplc="90989D94">
      <w:start w:val="1"/>
      <w:numFmt w:val="lowerRoman"/>
      <w:lvlText w:val="%6."/>
      <w:lvlJc w:val="right"/>
      <w:pPr>
        <w:ind w:left="4320" w:hanging="180"/>
      </w:pPr>
    </w:lvl>
    <w:lvl w:ilvl="6" w:tplc="D6B453AE">
      <w:start w:val="1"/>
      <w:numFmt w:val="decimal"/>
      <w:lvlText w:val="%7."/>
      <w:lvlJc w:val="left"/>
      <w:pPr>
        <w:ind w:left="5040" w:hanging="360"/>
      </w:pPr>
    </w:lvl>
    <w:lvl w:ilvl="7" w:tplc="C7083218">
      <w:start w:val="1"/>
      <w:numFmt w:val="lowerLetter"/>
      <w:lvlText w:val="%8."/>
      <w:lvlJc w:val="left"/>
      <w:pPr>
        <w:ind w:left="5760" w:hanging="360"/>
      </w:pPr>
    </w:lvl>
    <w:lvl w:ilvl="8" w:tplc="30B4D0C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E0BC7"/>
    <w:multiLevelType w:val="hybridMultilevel"/>
    <w:tmpl w:val="EDCE932A"/>
    <w:lvl w:ilvl="0" w:tplc="32CC32DA">
      <w:start w:val="1"/>
      <w:numFmt w:val="lowerRoman"/>
      <w:lvlText w:val="%1)"/>
      <w:lvlJc w:val="right"/>
      <w:pPr>
        <w:ind w:left="720" w:hanging="360"/>
      </w:pPr>
    </w:lvl>
    <w:lvl w:ilvl="1" w:tplc="28186688">
      <w:start w:val="1"/>
      <w:numFmt w:val="lowerLetter"/>
      <w:lvlText w:val="%2."/>
      <w:lvlJc w:val="left"/>
      <w:pPr>
        <w:ind w:left="1440" w:hanging="360"/>
      </w:pPr>
    </w:lvl>
    <w:lvl w:ilvl="2" w:tplc="CB24D9E0">
      <w:start w:val="1"/>
      <w:numFmt w:val="lowerRoman"/>
      <w:lvlText w:val="%3."/>
      <w:lvlJc w:val="right"/>
      <w:pPr>
        <w:ind w:left="2160" w:hanging="180"/>
      </w:pPr>
    </w:lvl>
    <w:lvl w:ilvl="3" w:tplc="18D06A02">
      <w:start w:val="1"/>
      <w:numFmt w:val="decimal"/>
      <w:lvlText w:val="%4."/>
      <w:lvlJc w:val="left"/>
      <w:pPr>
        <w:ind w:left="2880" w:hanging="360"/>
      </w:pPr>
    </w:lvl>
    <w:lvl w:ilvl="4" w:tplc="6BA4152A">
      <w:start w:val="1"/>
      <w:numFmt w:val="lowerLetter"/>
      <w:lvlText w:val="%5."/>
      <w:lvlJc w:val="left"/>
      <w:pPr>
        <w:ind w:left="3600" w:hanging="360"/>
      </w:pPr>
    </w:lvl>
    <w:lvl w:ilvl="5" w:tplc="6B2A9E0A">
      <w:start w:val="1"/>
      <w:numFmt w:val="lowerRoman"/>
      <w:lvlText w:val="%6."/>
      <w:lvlJc w:val="right"/>
      <w:pPr>
        <w:ind w:left="4320" w:hanging="180"/>
      </w:pPr>
    </w:lvl>
    <w:lvl w:ilvl="6" w:tplc="7F74259C">
      <w:start w:val="1"/>
      <w:numFmt w:val="decimal"/>
      <w:lvlText w:val="%7."/>
      <w:lvlJc w:val="left"/>
      <w:pPr>
        <w:ind w:left="5040" w:hanging="360"/>
      </w:pPr>
    </w:lvl>
    <w:lvl w:ilvl="7" w:tplc="53C8A0B0">
      <w:start w:val="1"/>
      <w:numFmt w:val="lowerLetter"/>
      <w:lvlText w:val="%8."/>
      <w:lvlJc w:val="left"/>
      <w:pPr>
        <w:ind w:left="5760" w:hanging="360"/>
      </w:pPr>
    </w:lvl>
    <w:lvl w:ilvl="8" w:tplc="F6C45D9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B34BC"/>
    <w:multiLevelType w:val="hybridMultilevel"/>
    <w:tmpl w:val="5828702C"/>
    <w:lvl w:ilvl="0" w:tplc="F5F43B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41F20"/>
    <w:multiLevelType w:val="hybridMultilevel"/>
    <w:tmpl w:val="CD0CD6B4"/>
    <w:lvl w:ilvl="0" w:tplc="FC8E7DA4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Gotham Bold" w:hAnsi="Gotham Bold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4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2CC257D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5347B"/>
    <w:multiLevelType w:val="hybridMultilevel"/>
    <w:tmpl w:val="3B382D36"/>
    <w:lvl w:ilvl="0" w:tplc="F5F43BA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778309">
    <w:abstractNumId w:val="20"/>
  </w:num>
  <w:num w:numId="2" w16cid:durableId="249195601">
    <w:abstractNumId w:val="12"/>
  </w:num>
  <w:num w:numId="3" w16cid:durableId="693461071">
    <w:abstractNumId w:val="11"/>
  </w:num>
  <w:num w:numId="4" w16cid:durableId="282882282">
    <w:abstractNumId w:val="14"/>
  </w:num>
  <w:num w:numId="5" w16cid:durableId="2142067742">
    <w:abstractNumId w:val="19"/>
  </w:num>
  <w:num w:numId="6" w16cid:durableId="1071655651">
    <w:abstractNumId w:val="22"/>
  </w:num>
  <w:num w:numId="7" w16cid:durableId="1368144024">
    <w:abstractNumId w:val="1"/>
  </w:num>
  <w:num w:numId="8" w16cid:durableId="297881981">
    <w:abstractNumId w:val="0"/>
  </w:num>
  <w:num w:numId="9" w16cid:durableId="148836219">
    <w:abstractNumId w:val="5"/>
  </w:num>
  <w:num w:numId="10" w16cid:durableId="359210168">
    <w:abstractNumId w:val="21"/>
  </w:num>
  <w:num w:numId="11" w16cid:durableId="1810242890">
    <w:abstractNumId w:val="9"/>
  </w:num>
  <w:num w:numId="12" w16cid:durableId="604045610">
    <w:abstractNumId w:val="17"/>
  </w:num>
  <w:num w:numId="13" w16cid:durableId="2030452938">
    <w:abstractNumId w:val="23"/>
  </w:num>
  <w:num w:numId="14" w16cid:durableId="1508397874">
    <w:abstractNumId w:val="2"/>
  </w:num>
  <w:num w:numId="15" w16cid:durableId="1373965597">
    <w:abstractNumId w:val="16"/>
  </w:num>
  <w:num w:numId="16" w16cid:durableId="53818055">
    <w:abstractNumId w:val="4"/>
  </w:num>
  <w:num w:numId="17" w16cid:durableId="2088258260">
    <w:abstractNumId w:val="13"/>
  </w:num>
  <w:num w:numId="18" w16cid:durableId="177934984">
    <w:abstractNumId w:val="18"/>
  </w:num>
  <w:num w:numId="19" w16cid:durableId="2070492637">
    <w:abstractNumId w:val="3"/>
  </w:num>
  <w:num w:numId="20" w16cid:durableId="1296913802">
    <w:abstractNumId w:val="8"/>
  </w:num>
  <w:num w:numId="21" w16cid:durableId="1236404231">
    <w:abstractNumId w:val="6"/>
  </w:num>
  <w:num w:numId="22" w16cid:durableId="1991207467">
    <w:abstractNumId w:val="10"/>
  </w:num>
  <w:num w:numId="23" w16cid:durableId="242567150">
    <w:abstractNumId w:val="7"/>
  </w:num>
  <w:num w:numId="24" w16cid:durableId="607346776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A0"/>
    <w:rsid w:val="00002980"/>
    <w:rsid w:val="00006C26"/>
    <w:rsid w:val="0001173E"/>
    <w:rsid w:val="000165C0"/>
    <w:rsid w:val="000227BC"/>
    <w:rsid w:val="00023AAA"/>
    <w:rsid w:val="0003069C"/>
    <w:rsid w:val="00032275"/>
    <w:rsid w:val="000342D4"/>
    <w:rsid w:val="0004611C"/>
    <w:rsid w:val="000462F5"/>
    <w:rsid w:val="0004640F"/>
    <w:rsid w:val="0005210C"/>
    <w:rsid w:val="00057794"/>
    <w:rsid w:val="00061163"/>
    <w:rsid w:val="00063010"/>
    <w:rsid w:val="000662B4"/>
    <w:rsid w:val="000704FE"/>
    <w:rsid w:val="00077D88"/>
    <w:rsid w:val="00081393"/>
    <w:rsid w:val="000834A7"/>
    <w:rsid w:val="00085A1C"/>
    <w:rsid w:val="00093142"/>
    <w:rsid w:val="00093283"/>
    <w:rsid w:val="00097B13"/>
    <w:rsid w:val="000A6890"/>
    <w:rsid w:val="000A691E"/>
    <w:rsid w:val="000A7970"/>
    <w:rsid w:val="000B6DD1"/>
    <w:rsid w:val="000C35CA"/>
    <w:rsid w:val="000C3E9C"/>
    <w:rsid w:val="000C5EDE"/>
    <w:rsid w:val="000D117B"/>
    <w:rsid w:val="000D71AB"/>
    <w:rsid w:val="000F0D96"/>
    <w:rsid w:val="000F2D48"/>
    <w:rsid w:val="000F4CC7"/>
    <w:rsid w:val="0010024E"/>
    <w:rsid w:val="00100DDB"/>
    <w:rsid w:val="00101711"/>
    <w:rsid w:val="001028E6"/>
    <w:rsid w:val="00106A98"/>
    <w:rsid w:val="00115841"/>
    <w:rsid w:val="001161B3"/>
    <w:rsid w:val="00121ABE"/>
    <w:rsid w:val="00122646"/>
    <w:rsid w:val="0012268A"/>
    <w:rsid w:val="00125E8B"/>
    <w:rsid w:val="0013122D"/>
    <w:rsid w:val="001312F7"/>
    <w:rsid w:val="00131C96"/>
    <w:rsid w:val="0013254C"/>
    <w:rsid w:val="00133138"/>
    <w:rsid w:val="0013486A"/>
    <w:rsid w:val="00136C4F"/>
    <w:rsid w:val="00136FB3"/>
    <w:rsid w:val="001376C1"/>
    <w:rsid w:val="0014042A"/>
    <w:rsid w:val="00141D60"/>
    <w:rsid w:val="001548DC"/>
    <w:rsid w:val="00154B66"/>
    <w:rsid w:val="001559AB"/>
    <w:rsid w:val="00156678"/>
    <w:rsid w:val="0016182F"/>
    <w:rsid w:val="00161EF0"/>
    <w:rsid w:val="0016791F"/>
    <w:rsid w:val="00170729"/>
    <w:rsid w:val="001713EB"/>
    <w:rsid w:val="00174CD2"/>
    <w:rsid w:val="0017621E"/>
    <w:rsid w:val="001773ED"/>
    <w:rsid w:val="00182454"/>
    <w:rsid w:val="001841C0"/>
    <w:rsid w:val="00185153"/>
    <w:rsid w:val="0018695D"/>
    <w:rsid w:val="00196BC2"/>
    <w:rsid w:val="001A1D6E"/>
    <w:rsid w:val="001A34F7"/>
    <w:rsid w:val="001A63FE"/>
    <w:rsid w:val="001B07B6"/>
    <w:rsid w:val="001C2B72"/>
    <w:rsid w:val="001C6764"/>
    <w:rsid w:val="001C6F87"/>
    <w:rsid w:val="001D08C0"/>
    <w:rsid w:val="001D1CCE"/>
    <w:rsid w:val="001D79B0"/>
    <w:rsid w:val="001E3ED6"/>
    <w:rsid w:val="001E62AA"/>
    <w:rsid w:val="001F3666"/>
    <w:rsid w:val="001F4FF0"/>
    <w:rsid w:val="001F5083"/>
    <w:rsid w:val="001F6994"/>
    <w:rsid w:val="002035F3"/>
    <w:rsid w:val="00212BC6"/>
    <w:rsid w:val="00213E01"/>
    <w:rsid w:val="002203BA"/>
    <w:rsid w:val="00221E83"/>
    <w:rsid w:val="00225151"/>
    <w:rsid w:val="0023055F"/>
    <w:rsid w:val="00230E42"/>
    <w:rsid w:val="002324C5"/>
    <w:rsid w:val="002355FF"/>
    <w:rsid w:val="00236712"/>
    <w:rsid w:val="002412D2"/>
    <w:rsid w:val="002454B5"/>
    <w:rsid w:val="00247B24"/>
    <w:rsid w:val="00250218"/>
    <w:rsid w:val="00250EBA"/>
    <w:rsid w:val="00256B48"/>
    <w:rsid w:val="00260F9B"/>
    <w:rsid w:val="002610C6"/>
    <w:rsid w:val="00262A53"/>
    <w:rsid w:val="0026695D"/>
    <w:rsid w:val="00274726"/>
    <w:rsid w:val="00277095"/>
    <w:rsid w:val="00277199"/>
    <w:rsid w:val="00277B7B"/>
    <w:rsid w:val="00280A5F"/>
    <w:rsid w:val="00281929"/>
    <w:rsid w:val="00282DAE"/>
    <w:rsid w:val="0028366A"/>
    <w:rsid w:val="0028496D"/>
    <w:rsid w:val="00284B12"/>
    <w:rsid w:val="002906B1"/>
    <w:rsid w:val="002915EA"/>
    <w:rsid w:val="00291CB3"/>
    <w:rsid w:val="002934F3"/>
    <w:rsid w:val="00297250"/>
    <w:rsid w:val="002976ED"/>
    <w:rsid w:val="002A01F7"/>
    <w:rsid w:val="002A3B1E"/>
    <w:rsid w:val="002A6F6B"/>
    <w:rsid w:val="002A7C3F"/>
    <w:rsid w:val="002B1949"/>
    <w:rsid w:val="002B35EC"/>
    <w:rsid w:val="002B40FF"/>
    <w:rsid w:val="002B55AC"/>
    <w:rsid w:val="002C44F7"/>
    <w:rsid w:val="002C672C"/>
    <w:rsid w:val="002D10C1"/>
    <w:rsid w:val="002D1110"/>
    <w:rsid w:val="002D41DA"/>
    <w:rsid w:val="002D7200"/>
    <w:rsid w:val="002E7A33"/>
    <w:rsid w:val="002F0615"/>
    <w:rsid w:val="003063C8"/>
    <w:rsid w:val="00306937"/>
    <w:rsid w:val="00311497"/>
    <w:rsid w:val="00311BAC"/>
    <w:rsid w:val="00313C75"/>
    <w:rsid w:val="00316F52"/>
    <w:rsid w:val="00317214"/>
    <w:rsid w:val="0032195E"/>
    <w:rsid w:val="003224B4"/>
    <w:rsid w:val="00323F4A"/>
    <w:rsid w:val="003249E0"/>
    <w:rsid w:val="00325AAB"/>
    <w:rsid w:val="00327CB8"/>
    <w:rsid w:val="00330610"/>
    <w:rsid w:val="00330FF2"/>
    <w:rsid w:val="00343E7A"/>
    <w:rsid w:val="00352AD3"/>
    <w:rsid w:val="00353FD1"/>
    <w:rsid w:val="00356BF2"/>
    <w:rsid w:val="003607AF"/>
    <w:rsid w:val="00363397"/>
    <w:rsid w:val="00363449"/>
    <w:rsid w:val="00367CE1"/>
    <w:rsid w:val="00372B50"/>
    <w:rsid w:val="00377C77"/>
    <w:rsid w:val="00386D87"/>
    <w:rsid w:val="003917BE"/>
    <w:rsid w:val="00396266"/>
    <w:rsid w:val="003965A5"/>
    <w:rsid w:val="003A10D6"/>
    <w:rsid w:val="003A2789"/>
    <w:rsid w:val="003A2B98"/>
    <w:rsid w:val="003A64B6"/>
    <w:rsid w:val="003A75F3"/>
    <w:rsid w:val="003A7A84"/>
    <w:rsid w:val="003B0279"/>
    <w:rsid w:val="003B1511"/>
    <w:rsid w:val="003B506B"/>
    <w:rsid w:val="003B68D3"/>
    <w:rsid w:val="003B6D12"/>
    <w:rsid w:val="003C5ECA"/>
    <w:rsid w:val="003C5EF6"/>
    <w:rsid w:val="003C5F53"/>
    <w:rsid w:val="003C6B53"/>
    <w:rsid w:val="003D00A6"/>
    <w:rsid w:val="003D589A"/>
    <w:rsid w:val="003E583D"/>
    <w:rsid w:val="003F0E4D"/>
    <w:rsid w:val="003F61B6"/>
    <w:rsid w:val="003F717E"/>
    <w:rsid w:val="00401591"/>
    <w:rsid w:val="00401F20"/>
    <w:rsid w:val="00403AB6"/>
    <w:rsid w:val="00412EB9"/>
    <w:rsid w:val="00416802"/>
    <w:rsid w:val="00425585"/>
    <w:rsid w:val="004309A1"/>
    <w:rsid w:val="00432C7F"/>
    <w:rsid w:val="00434AC8"/>
    <w:rsid w:val="0043652B"/>
    <w:rsid w:val="004431A3"/>
    <w:rsid w:val="00443D6A"/>
    <w:rsid w:val="00445736"/>
    <w:rsid w:val="004472AC"/>
    <w:rsid w:val="00447707"/>
    <w:rsid w:val="0045246D"/>
    <w:rsid w:val="00452E49"/>
    <w:rsid w:val="00452E53"/>
    <w:rsid w:val="0045491D"/>
    <w:rsid w:val="004558AF"/>
    <w:rsid w:val="00466CE5"/>
    <w:rsid w:val="00466E76"/>
    <w:rsid w:val="00467E25"/>
    <w:rsid w:val="00472E57"/>
    <w:rsid w:val="00472E93"/>
    <w:rsid w:val="00473A3F"/>
    <w:rsid w:val="00477E7B"/>
    <w:rsid w:val="00481661"/>
    <w:rsid w:val="00481C2B"/>
    <w:rsid w:val="004857B6"/>
    <w:rsid w:val="0048793A"/>
    <w:rsid w:val="004A0E61"/>
    <w:rsid w:val="004A7BDA"/>
    <w:rsid w:val="004B0BD0"/>
    <w:rsid w:val="004B1097"/>
    <w:rsid w:val="004B1623"/>
    <w:rsid w:val="004B2530"/>
    <w:rsid w:val="004B449A"/>
    <w:rsid w:val="004B656E"/>
    <w:rsid w:val="004C2B7B"/>
    <w:rsid w:val="004C417C"/>
    <w:rsid w:val="004C4953"/>
    <w:rsid w:val="004C7D23"/>
    <w:rsid w:val="004D4657"/>
    <w:rsid w:val="004D497F"/>
    <w:rsid w:val="004D55C3"/>
    <w:rsid w:val="004E1B75"/>
    <w:rsid w:val="004E6278"/>
    <w:rsid w:val="004E77DD"/>
    <w:rsid w:val="004F2D45"/>
    <w:rsid w:val="004F39C7"/>
    <w:rsid w:val="004F4957"/>
    <w:rsid w:val="0050199D"/>
    <w:rsid w:val="005028B6"/>
    <w:rsid w:val="00502A47"/>
    <w:rsid w:val="00504967"/>
    <w:rsid w:val="0050756D"/>
    <w:rsid w:val="00510926"/>
    <w:rsid w:val="00511892"/>
    <w:rsid w:val="0052730F"/>
    <w:rsid w:val="00537CEB"/>
    <w:rsid w:val="0054042F"/>
    <w:rsid w:val="00541926"/>
    <w:rsid w:val="005445BD"/>
    <w:rsid w:val="00546871"/>
    <w:rsid w:val="00552B84"/>
    <w:rsid w:val="005628C9"/>
    <w:rsid w:val="00564380"/>
    <w:rsid w:val="00564944"/>
    <w:rsid w:val="0056564F"/>
    <w:rsid w:val="00573C4E"/>
    <w:rsid w:val="00577731"/>
    <w:rsid w:val="00580EC6"/>
    <w:rsid w:val="00582596"/>
    <w:rsid w:val="00582B34"/>
    <w:rsid w:val="00585898"/>
    <w:rsid w:val="0059102F"/>
    <w:rsid w:val="005913BF"/>
    <w:rsid w:val="005926F1"/>
    <w:rsid w:val="005930C5"/>
    <w:rsid w:val="005A0886"/>
    <w:rsid w:val="005A405C"/>
    <w:rsid w:val="005A7508"/>
    <w:rsid w:val="005B2267"/>
    <w:rsid w:val="005B2ACF"/>
    <w:rsid w:val="005B526E"/>
    <w:rsid w:val="005B71B2"/>
    <w:rsid w:val="005C27F8"/>
    <w:rsid w:val="005C6413"/>
    <w:rsid w:val="005D0FAA"/>
    <w:rsid w:val="005D2038"/>
    <w:rsid w:val="005D4470"/>
    <w:rsid w:val="005D64BD"/>
    <w:rsid w:val="005D787A"/>
    <w:rsid w:val="005D7A76"/>
    <w:rsid w:val="005E3ACA"/>
    <w:rsid w:val="005E3E4E"/>
    <w:rsid w:val="005F07C1"/>
    <w:rsid w:val="005F0BAB"/>
    <w:rsid w:val="005F1BAA"/>
    <w:rsid w:val="005F33D7"/>
    <w:rsid w:val="005F41FC"/>
    <w:rsid w:val="005F51BF"/>
    <w:rsid w:val="005F5408"/>
    <w:rsid w:val="00604A91"/>
    <w:rsid w:val="00604DED"/>
    <w:rsid w:val="00612253"/>
    <w:rsid w:val="00615E9F"/>
    <w:rsid w:val="00617982"/>
    <w:rsid w:val="00621B4B"/>
    <w:rsid w:val="0062325E"/>
    <w:rsid w:val="0062394F"/>
    <w:rsid w:val="00623FE1"/>
    <w:rsid w:val="00624337"/>
    <w:rsid w:val="0062753E"/>
    <w:rsid w:val="00631F2E"/>
    <w:rsid w:val="00632FE4"/>
    <w:rsid w:val="00642DD7"/>
    <w:rsid w:val="00643376"/>
    <w:rsid w:val="006434DA"/>
    <w:rsid w:val="00645A14"/>
    <w:rsid w:val="00646D67"/>
    <w:rsid w:val="0064731C"/>
    <w:rsid w:val="00652CE7"/>
    <w:rsid w:val="00656425"/>
    <w:rsid w:val="00664315"/>
    <w:rsid w:val="006658A7"/>
    <w:rsid w:val="00666966"/>
    <w:rsid w:val="00667391"/>
    <w:rsid w:val="00671685"/>
    <w:rsid w:val="00675B1A"/>
    <w:rsid w:val="00685B86"/>
    <w:rsid w:val="006912D8"/>
    <w:rsid w:val="00695668"/>
    <w:rsid w:val="006A0045"/>
    <w:rsid w:val="006A2C38"/>
    <w:rsid w:val="006A2EE7"/>
    <w:rsid w:val="006A2FA5"/>
    <w:rsid w:val="006A4378"/>
    <w:rsid w:val="006A4DD2"/>
    <w:rsid w:val="006A5A10"/>
    <w:rsid w:val="006A61C8"/>
    <w:rsid w:val="006A675A"/>
    <w:rsid w:val="006B4D67"/>
    <w:rsid w:val="006B52B8"/>
    <w:rsid w:val="006B5DDA"/>
    <w:rsid w:val="006C2D5B"/>
    <w:rsid w:val="006C2FB3"/>
    <w:rsid w:val="006C4B83"/>
    <w:rsid w:val="006E064B"/>
    <w:rsid w:val="006E080E"/>
    <w:rsid w:val="006E157B"/>
    <w:rsid w:val="006E22C4"/>
    <w:rsid w:val="006E52EF"/>
    <w:rsid w:val="006F0E74"/>
    <w:rsid w:val="0070077F"/>
    <w:rsid w:val="00711F21"/>
    <w:rsid w:val="00712190"/>
    <w:rsid w:val="00712530"/>
    <w:rsid w:val="00712F46"/>
    <w:rsid w:val="007138CB"/>
    <w:rsid w:val="00715CDC"/>
    <w:rsid w:val="007172D9"/>
    <w:rsid w:val="00720F77"/>
    <w:rsid w:val="00721F9F"/>
    <w:rsid w:val="007274F3"/>
    <w:rsid w:val="00727C33"/>
    <w:rsid w:val="00735162"/>
    <w:rsid w:val="00735963"/>
    <w:rsid w:val="00736FE9"/>
    <w:rsid w:val="007438EA"/>
    <w:rsid w:val="007450D4"/>
    <w:rsid w:val="00746774"/>
    <w:rsid w:val="00747E06"/>
    <w:rsid w:val="00750ECC"/>
    <w:rsid w:val="007533BE"/>
    <w:rsid w:val="007545B9"/>
    <w:rsid w:val="007555D9"/>
    <w:rsid w:val="00762D6A"/>
    <w:rsid w:val="0076461D"/>
    <w:rsid w:val="00765EBA"/>
    <w:rsid w:val="00766CC1"/>
    <w:rsid w:val="0076788F"/>
    <w:rsid w:val="00770878"/>
    <w:rsid w:val="0077708A"/>
    <w:rsid w:val="007771DE"/>
    <w:rsid w:val="00781597"/>
    <w:rsid w:val="00782D72"/>
    <w:rsid w:val="007832EC"/>
    <w:rsid w:val="00784A51"/>
    <w:rsid w:val="00784F96"/>
    <w:rsid w:val="00786AA5"/>
    <w:rsid w:val="00786E80"/>
    <w:rsid w:val="00791193"/>
    <w:rsid w:val="007951AB"/>
    <w:rsid w:val="0079528A"/>
    <w:rsid w:val="007A14D0"/>
    <w:rsid w:val="007A24AD"/>
    <w:rsid w:val="007A26BE"/>
    <w:rsid w:val="007A4E4B"/>
    <w:rsid w:val="007B6AA4"/>
    <w:rsid w:val="007B7B85"/>
    <w:rsid w:val="007C0ABA"/>
    <w:rsid w:val="007C2438"/>
    <w:rsid w:val="007D1F41"/>
    <w:rsid w:val="007D36D9"/>
    <w:rsid w:val="007D36DE"/>
    <w:rsid w:val="007D715A"/>
    <w:rsid w:val="007E0A13"/>
    <w:rsid w:val="007E2B82"/>
    <w:rsid w:val="007E3E5B"/>
    <w:rsid w:val="007F0445"/>
    <w:rsid w:val="007F50B9"/>
    <w:rsid w:val="007F5D7C"/>
    <w:rsid w:val="007F7807"/>
    <w:rsid w:val="00805035"/>
    <w:rsid w:val="00805F49"/>
    <w:rsid w:val="00812DA4"/>
    <w:rsid w:val="00822C76"/>
    <w:rsid w:val="0082584E"/>
    <w:rsid w:val="00832A02"/>
    <w:rsid w:val="00834211"/>
    <w:rsid w:val="00835106"/>
    <w:rsid w:val="00840D34"/>
    <w:rsid w:val="008424A2"/>
    <w:rsid w:val="008433FC"/>
    <w:rsid w:val="008438C9"/>
    <w:rsid w:val="00843960"/>
    <w:rsid w:val="008441B4"/>
    <w:rsid w:val="008467E1"/>
    <w:rsid w:val="00855C92"/>
    <w:rsid w:val="00857201"/>
    <w:rsid w:val="0085724C"/>
    <w:rsid w:val="00857F9E"/>
    <w:rsid w:val="00861580"/>
    <w:rsid w:val="008619D6"/>
    <w:rsid w:val="008646D7"/>
    <w:rsid w:val="008701F6"/>
    <w:rsid w:val="00871566"/>
    <w:rsid w:val="00871ABA"/>
    <w:rsid w:val="00875391"/>
    <w:rsid w:val="00877270"/>
    <w:rsid w:val="00880945"/>
    <w:rsid w:val="008818BC"/>
    <w:rsid w:val="00881E33"/>
    <w:rsid w:val="008834BA"/>
    <w:rsid w:val="00883BA0"/>
    <w:rsid w:val="00890240"/>
    <w:rsid w:val="008902F9"/>
    <w:rsid w:val="008940FE"/>
    <w:rsid w:val="00894D00"/>
    <w:rsid w:val="008A5C12"/>
    <w:rsid w:val="008A68F7"/>
    <w:rsid w:val="008B1EC4"/>
    <w:rsid w:val="008B47F3"/>
    <w:rsid w:val="008B62CC"/>
    <w:rsid w:val="008C0CF2"/>
    <w:rsid w:val="008C36EF"/>
    <w:rsid w:val="008C496A"/>
    <w:rsid w:val="008C62D1"/>
    <w:rsid w:val="008D1E97"/>
    <w:rsid w:val="008D3031"/>
    <w:rsid w:val="008D7F9F"/>
    <w:rsid w:val="008E3A7C"/>
    <w:rsid w:val="008E5715"/>
    <w:rsid w:val="008E774F"/>
    <w:rsid w:val="008E7A59"/>
    <w:rsid w:val="00903108"/>
    <w:rsid w:val="00903F4E"/>
    <w:rsid w:val="00906031"/>
    <w:rsid w:val="00910337"/>
    <w:rsid w:val="00911615"/>
    <w:rsid w:val="0091371E"/>
    <w:rsid w:val="00916726"/>
    <w:rsid w:val="00916CCE"/>
    <w:rsid w:val="00920C67"/>
    <w:rsid w:val="009245D9"/>
    <w:rsid w:val="0092484D"/>
    <w:rsid w:val="00932911"/>
    <w:rsid w:val="00940423"/>
    <w:rsid w:val="00940A6E"/>
    <w:rsid w:val="00941CBB"/>
    <w:rsid w:val="009420C4"/>
    <w:rsid w:val="00942BC4"/>
    <w:rsid w:val="00947B9D"/>
    <w:rsid w:val="009521C5"/>
    <w:rsid w:val="00953209"/>
    <w:rsid w:val="0095349E"/>
    <w:rsid w:val="00953547"/>
    <w:rsid w:val="00953572"/>
    <w:rsid w:val="009540EE"/>
    <w:rsid w:val="0095421C"/>
    <w:rsid w:val="00957962"/>
    <w:rsid w:val="009609D6"/>
    <w:rsid w:val="00963218"/>
    <w:rsid w:val="00965212"/>
    <w:rsid w:val="00966F44"/>
    <w:rsid w:val="00970ADB"/>
    <w:rsid w:val="0097109A"/>
    <w:rsid w:val="009725C8"/>
    <w:rsid w:val="00973F81"/>
    <w:rsid w:val="00976DBB"/>
    <w:rsid w:val="00977DED"/>
    <w:rsid w:val="00980383"/>
    <w:rsid w:val="00980732"/>
    <w:rsid w:val="0098086E"/>
    <w:rsid w:val="00983099"/>
    <w:rsid w:val="009838BC"/>
    <w:rsid w:val="00984C42"/>
    <w:rsid w:val="009A2B38"/>
    <w:rsid w:val="009A3E04"/>
    <w:rsid w:val="009A4190"/>
    <w:rsid w:val="009A451C"/>
    <w:rsid w:val="009B188F"/>
    <w:rsid w:val="009B61E7"/>
    <w:rsid w:val="009B7179"/>
    <w:rsid w:val="009B7E7B"/>
    <w:rsid w:val="009C1D02"/>
    <w:rsid w:val="009C5714"/>
    <w:rsid w:val="009C7E62"/>
    <w:rsid w:val="009D1152"/>
    <w:rsid w:val="009E33CB"/>
    <w:rsid w:val="009E3A40"/>
    <w:rsid w:val="009E58A9"/>
    <w:rsid w:val="009E6A0A"/>
    <w:rsid w:val="009F60CF"/>
    <w:rsid w:val="00A02674"/>
    <w:rsid w:val="00A03FEA"/>
    <w:rsid w:val="00A05F64"/>
    <w:rsid w:val="00A10236"/>
    <w:rsid w:val="00A110A6"/>
    <w:rsid w:val="00A11364"/>
    <w:rsid w:val="00A12138"/>
    <w:rsid w:val="00A150AB"/>
    <w:rsid w:val="00A17A59"/>
    <w:rsid w:val="00A26092"/>
    <w:rsid w:val="00A32CDB"/>
    <w:rsid w:val="00A37445"/>
    <w:rsid w:val="00A37987"/>
    <w:rsid w:val="00A40CDA"/>
    <w:rsid w:val="00A44424"/>
    <w:rsid w:val="00A51862"/>
    <w:rsid w:val="00A613FF"/>
    <w:rsid w:val="00A61999"/>
    <w:rsid w:val="00A7112C"/>
    <w:rsid w:val="00A74841"/>
    <w:rsid w:val="00A75130"/>
    <w:rsid w:val="00A77BC6"/>
    <w:rsid w:val="00A83A11"/>
    <w:rsid w:val="00A844A0"/>
    <w:rsid w:val="00A86D1A"/>
    <w:rsid w:val="00A9033E"/>
    <w:rsid w:val="00A933DB"/>
    <w:rsid w:val="00A9714B"/>
    <w:rsid w:val="00AA460C"/>
    <w:rsid w:val="00AA4793"/>
    <w:rsid w:val="00AB7305"/>
    <w:rsid w:val="00AB7B72"/>
    <w:rsid w:val="00AC1759"/>
    <w:rsid w:val="00AC5FD5"/>
    <w:rsid w:val="00AD0807"/>
    <w:rsid w:val="00AE24F9"/>
    <w:rsid w:val="00AF381E"/>
    <w:rsid w:val="00AF694B"/>
    <w:rsid w:val="00AF731D"/>
    <w:rsid w:val="00B043CD"/>
    <w:rsid w:val="00B04571"/>
    <w:rsid w:val="00B07A5E"/>
    <w:rsid w:val="00B07D0E"/>
    <w:rsid w:val="00B20036"/>
    <w:rsid w:val="00B2085A"/>
    <w:rsid w:val="00B243BA"/>
    <w:rsid w:val="00B31E52"/>
    <w:rsid w:val="00B32622"/>
    <w:rsid w:val="00B33D6A"/>
    <w:rsid w:val="00B377F9"/>
    <w:rsid w:val="00B4085A"/>
    <w:rsid w:val="00B422C9"/>
    <w:rsid w:val="00B438FF"/>
    <w:rsid w:val="00B44291"/>
    <w:rsid w:val="00B45026"/>
    <w:rsid w:val="00B50243"/>
    <w:rsid w:val="00B50613"/>
    <w:rsid w:val="00B55FF7"/>
    <w:rsid w:val="00B64026"/>
    <w:rsid w:val="00B7077B"/>
    <w:rsid w:val="00B738C2"/>
    <w:rsid w:val="00B73D0E"/>
    <w:rsid w:val="00B7521E"/>
    <w:rsid w:val="00B8114F"/>
    <w:rsid w:val="00B85A48"/>
    <w:rsid w:val="00B87F9D"/>
    <w:rsid w:val="00B94425"/>
    <w:rsid w:val="00BA1D64"/>
    <w:rsid w:val="00BB464B"/>
    <w:rsid w:val="00BB5C74"/>
    <w:rsid w:val="00BB7056"/>
    <w:rsid w:val="00BC1003"/>
    <w:rsid w:val="00BC50B3"/>
    <w:rsid w:val="00BC681F"/>
    <w:rsid w:val="00BC7AC0"/>
    <w:rsid w:val="00BD1CB6"/>
    <w:rsid w:val="00BD3092"/>
    <w:rsid w:val="00BE2A2D"/>
    <w:rsid w:val="00BE3127"/>
    <w:rsid w:val="00BE52A2"/>
    <w:rsid w:val="00BF04B3"/>
    <w:rsid w:val="00BF3998"/>
    <w:rsid w:val="00BF4758"/>
    <w:rsid w:val="00C10B7E"/>
    <w:rsid w:val="00C11126"/>
    <w:rsid w:val="00C111A5"/>
    <w:rsid w:val="00C1280C"/>
    <w:rsid w:val="00C15D28"/>
    <w:rsid w:val="00C15D3F"/>
    <w:rsid w:val="00C16A35"/>
    <w:rsid w:val="00C22260"/>
    <w:rsid w:val="00C22D18"/>
    <w:rsid w:val="00C2570E"/>
    <w:rsid w:val="00C30271"/>
    <w:rsid w:val="00C32181"/>
    <w:rsid w:val="00C356D9"/>
    <w:rsid w:val="00C4001F"/>
    <w:rsid w:val="00C43E61"/>
    <w:rsid w:val="00C43EA8"/>
    <w:rsid w:val="00C43F23"/>
    <w:rsid w:val="00C51377"/>
    <w:rsid w:val="00C53D82"/>
    <w:rsid w:val="00C6169C"/>
    <w:rsid w:val="00C635DC"/>
    <w:rsid w:val="00C63DC0"/>
    <w:rsid w:val="00C64A70"/>
    <w:rsid w:val="00C64C40"/>
    <w:rsid w:val="00C66AED"/>
    <w:rsid w:val="00C70C9B"/>
    <w:rsid w:val="00C72EEA"/>
    <w:rsid w:val="00C74533"/>
    <w:rsid w:val="00C75C03"/>
    <w:rsid w:val="00C76F39"/>
    <w:rsid w:val="00C77879"/>
    <w:rsid w:val="00C83EFC"/>
    <w:rsid w:val="00C87EE7"/>
    <w:rsid w:val="00C91CE2"/>
    <w:rsid w:val="00C92558"/>
    <w:rsid w:val="00CA0474"/>
    <w:rsid w:val="00CA2DAF"/>
    <w:rsid w:val="00CA5EAF"/>
    <w:rsid w:val="00CB17FD"/>
    <w:rsid w:val="00CB4ED5"/>
    <w:rsid w:val="00CB68C4"/>
    <w:rsid w:val="00CB6D38"/>
    <w:rsid w:val="00CB705E"/>
    <w:rsid w:val="00CC2A52"/>
    <w:rsid w:val="00CC3F21"/>
    <w:rsid w:val="00CC47CC"/>
    <w:rsid w:val="00CD16F3"/>
    <w:rsid w:val="00CD1EC3"/>
    <w:rsid w:val="00CD3B35"/>
    <w:rsid w:val="00CD420C"/>
    <w:rsid w:val="00CD7FA8"/>
    <w:rsid w:val="00CE1159"/>
    <w:rsid w:val="00CE2BCF"/>
    <w:rsid w:val="00CE4A50"/>
    <w:rsid w:val="00CE613F"/>
    <w:rsid w:val="00CF17BA"/>
    <w:rsid w:val="00CF4111"/>
    <w:rsid w:val="00CF4519"/>
    <w:rsid w:val="00CF7636"/>
    <w:rsid w:val="00D02918"/>
    <w:rsid w:val="00D0547A"/>
    <w:rsid w:val="00D059D7"/>
    <w:rsid w:val="00D07A86"/>
    <w:rsid w:val="00D12CAF"/>
    <w:rsid w:val="00D13515"/>
    <w:rsid w:val="00D14E3E"/>
    <w:rsid w:val="00D20E23"/>
    <w:rsid w:val="00D27786"/>
    <w:rsid w:val="00D311E1"/>
    <w:rsid w:val="00D40118"/>
    <w:rsid w:val="00D406CB"/>
    <w:rsid w:val="00D50167"/>
    <w:rsid w:val="00D51CF3"/>
    <w:rsid w:val="00D5219A"/>
    <w:rsid w:val="00D529C3"/>
    <w:rsid w:val="00D551E7"/>
    <w:rsid w:val="00D60F6F"/>
    <w:rsid w:val="00D63888"/>
    <w:rsid w:val="00D662EF"/>
    <w:rsid w:val="00D707C8"/>
    <w:rsid w:val="00D7121F"/>
    <w:rsid w:val="00D74317"/>
    <w:rsid w:val="00D75215"/>
    <w:rsid w:val="00D75805"/>
    <w:rsid w:val="00D83669"/>
    <w:rsid w:val="00D83785"/>
    <w:rsid w:val="00D84722"/>
    <w:rsid w:val="00D87683"/>
    <w:rsid w:val="00D87BF7"/>
    <w:rsid w:val="00D90DDE"/>
    <w:rsid w:val="00D9494D"/>
    <w:rsid w:val="00D965CB"/>
    <w:rsid w:val="00DA5BD6"/>
    <w:rsid w:val="00DA5E87"/>
    <w:rsid w:val="00DA6063"/>
    <w:rsid w:val="00DB02C4"/>
    <w:rsid w:val="00DB23B3"/>
    <w:rsid w:val="00DB34C6"/>
    <w:rsid w:val="00DB4700"/>
    <w:rsid w:val="00DB5DD2"/>
    <w:rsid w:val="00DC523C"/>
    <w:rsid w:val="00DC7D3C"/>
    <w:rsid w:val="00DD0B01"/>
    <w:rsid w:val="00DD0D33"/>
    <w:rsid w:val="00DD522A"/>
    <w:rsid w:val="00DE06CC"/>
    <w:rsid w:val="00DE10AF"/>
    <w:rsid w:val="00DE1EA1"/>
    <w:rsid w:val="00E006B8"/>
    <w:rsid w:val="00E0599F"/>
    <w:rsid w:val="00E07E68"/>
    <w:rsid w:val="00E1373E"/>
    <w:rsid w:val="00E158BA"/>
    <w:rsid w:val="00E15F68"/>
    <w:rsid w:val="00E20515"/>
    <w:rsid w:val="00E20D04"/>
    <w:rsid w:val="00E2176A"/>
    <w:rsid w:val="00E21C38"/>
    <w:rsid w:val="00E22CE1"/>
    <w:rsid w:val="00E249B5"/>
    <w:rsid w:val="00E273FE"/>
    <w:rsid w:val="00E321FF"/>
    <w:rsid w:val="00E36BF3"/>
    <w:rsid w:val="00E4027D"/>
    <w:rsid w:val="00E420D9"/>
    <w:rsid w:val="00E53E22"/>
    <w:rsid w:val="00E5595E"/>
    <w:rsid w:val="00E6080A"/>
    <w:rsid w:val="00E61011"/>
    <w:rsid w:val="00E62D15"/>
    <w:rsid w:val="00E6671C"/>
    <w:rsid w:val="00E667F5"/>
    <w:rsid w:val="00E67455"/>
    <w:rsid w:val="00E720E9"/>
    <w:rsid w:val="00E72AB4"/>
    <w:rsid w:val="00E7305E"/>
    <w:rsid w:val="00E7315E"/>
    <w:rsid w:val="00E74055"/>
    <w:rsid w:val="00E77177"/>
    <w:rsid w:val="00E80B39"/>
    <w:rsid w:val="00E87B4D"/>
    <w:rsid w:val="00E93756"/>
    <w:rsid w:val="00E93DB7"/>
    <w:rsid w:val="00E95D72"/>
    <w:rsid w:val="00E96CF6"/>
    <w:rsid w:val="00EA594D"/>
    <w:rsid w:val="00EA5C76"/>
    <w:rsid w:val="00EA6D7A"/>
    <w:rsid w:val="00EA7BE0"/>
    <w:rsid w:val="00EB0F80"/>
    <w:rsid w:val="00EB5759"/>
    <w:rsid w:val="00EC660D"/>
    <w:rsid w:val="00EC74FC"/>
    <w:rsid w:val="00EE02B1"/>
    <w:rsid w:val="00EE0E20"/>
    <w:rsid w:val="00EE2E3E"/>
    <w:rsid w:val="00EE767B"/>
    <w:rsid w:val="00EF171F"/>
    <w:rsid w:val="00EF48BA"/>
    <w:rsid w:val="00EF52D3"/>
    <w:rsid w:val="00EF53C0"/>
    <w:rsid w:val="00EF6253"/>
    <w:rsid w:val="00EF6623"/>
    <w:rsid w:val="00F00DD4"/>
    <w:rsid w:val="00F047CE"/>
    <w:rsid w:val="00F072A0"/>
    <w:rsid w:val="00F10B23"/>
    <w:rsid w:val="00F11317"/>
    <w:rsid w:val="00F1147D"/>
    <w:rsid w:val="00F11E0F"/>
    <w:rsid w:val="00F15C69"/>
    <w:rsid w:val="00F16742"/>
    <w:rsid w:val="00F1680C"/>
    <w:rsid w:val="00F304C1"/>
    <w:rsid w:val="00F458D9"/>
    <w:rsid w:val="00F45D8E"/>
    <w:rsid w:val="00F4654C"/>
    <w:rsid w:val="00F565D6"/>
    <w:rsid w:val="00F566B9"/>
    <w:rsid w:val="00F5685A"/>
    <w:rsid w:val="00F630CE"/>
    <w:rsid w:val="00F64BA1"/>
    <w:rsid w:val="00F64EDE"/>
    <w:rsid w:val="00F674AF"/>
    <w:rsid w:val="00F679D7"/>
    <w:rsid w:val="00F77580"/>
    <w:rsid w:val="00F8049B"/>
    <w:rsid w:val="00F8299B"/>
    <w:rsid w:val="00F86C3A"/>
    <w:rsid w:val="00F87109"/>
    <w:rsid w:val="00F918C3"/>
    <w:rsid w:val="00F92B1C"/>
    <w:rsid w:val="00F971E5"/>
    <w:rsid w:val="00FA1016"/>
    <w:rsid w:val="00FA40BD"/>
    <w:rsid w:val="00FA56B9"/>
    <w:rsid w:val="00FA7535"/>
    <w:rsid w:val="00FB12A2"/>
    <w:rsid w:val="00FB15EB"/>
    <w:rsid w:val="00FB177C"/>
    <w:rsid w:val="00FB1D47"/>
    <w:rsid w:val="00FB6B7E"/>
    <w:rsid w:val="00FC0D27"/>
    <w:rsid w:val="00FC54BD"/>
    <w:rsid w:val="00FC62BF"/>
    <w:rsid w:val="00FC79A4"/>
    <w:rsid w:val="00FC7B2B"/>
    <w:rsid w:val="00FD29CB"/>
    <w:rsid w:val="00FD7B58"/>
    <w:rsid w:val="00FE1832"/>
    <w:rsid w:val="00FE2345"/>
    <w:rsid w:val="00FE3A40"/>
    <w:rsid w:val="00FE6204"/>
    <w:rsid w:val="00FF0F8D"/>
    <w:rsid w:val="00FF5001"/>
    <w:rsid w:val="00FF5733"/>
    <w:rsid w:val="00FF5D57"/>
    <w:rsid w:val="02CFB2BD"/>
    <w:rsid w:val="034F67E2"/>
    <w:rsid w:val="085F9E47"/>
    <w:rsid w:val="0A2F415C"/>
    <w:rsid w:val="0BC719D4"/>
    <w:rsid w:val="0DCD0B4C"/>
    <w:rsid w:val="0E12001E"/>
    <w:rsid w:val="0F7D8FC8"/>
    <w:rsid w:val="10ACF81E"/>
    <w:rsid w:val="10B0EFEE"/>
    <w:rsid w:val="11AD5C42"/>
    <w:rsid w:val="124258C1"/>
    <w:rsid w:val="1644F59B"/>
    <w:rsid w:val="17AD537D"/>
    <w:rsid w:val="1AC37837"/>
    <w:rsid w:val="1C0AD434"/>
    <w:rsid w:val="1E2D0C66"/>
    <w:rsid w:val="1FD084BB"/>
    <w:rsid w:val="228F712F"/>
    <w:rsid w:val="23FD76A6"/>
    <w:rsid w:val="24E847F6"/>
    <w:rsid w:val="25B30BF7"/>
    <w:rsid w:val="2648B351"/>
    <w:rsid w:val="2AF47520"/>
    <w:rsid w:val="2EC68A7E"/>
    <w:rsid w:val="3408A7D9"/>
    <w:rsid w:val="3B02BA0B"/>
    <w:rsid w:val="3D27021F"/>
    <w:rsid w:val="41552B18"/>
    <w:rsid w:val="431F7133"/>
    <w:rsid w:val="43DE273B"/>
    <w:rsid w:val="443F1E12"/>
    <w:rsid w:val="44941A32"/>
    <w:rsid w:val="4F82B3B2"/>
    <w:rsid w:val="50EC145D"/>
    <w:rsid w:val="522F4931"/>
    <w:rsid w:val="53BD0314"/>
    <w:rsid w:val="5449DBCD"/>
    <w:rsid w:val="5513C4F0"/>
    <w:rsid w:val="554D6AD8"/>
    <w:rsid w:val="566E9E51"/>
    <w:rsid w:val="56A61660"/>
    <w:rsid w:val="58EBE505"/>
    <w:rsid w:val="59FF764F"/>
    <w:rsid w:val="5A82396C"/>
    <w:rsid w:val="5D378642"/>
    <w:rsid w:val="5EDBDE53"/>
    <w:rsid w:val="60AB9B6C"/>
    <w:rsid w:val="616DCA04"/>
    <w:rsid w:val="637451C8"/>
    <w:rsid w:val="683B8C2A"/>
    <w:rsid w:val="6941E557"/>
    <w:rsid w:val="7A342493"/>
    <w:rsid w:val="7D6AD688"/>
    <w:rsid w:val="7DC64B96"/>
    <w:rsid w:val="7DE09F25"/>
    <w:rsid w:val="7EC8A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AF8C87"/>
  <w15:docId w15:val="{87C35643-A121-4B4E-BE94-A5CBBF20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BA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121F"/>
    <w:pPr>
      <w:keepNext/>
      <w:keepLines/>
      <w:numPr>
        <w:numId w:val="6"/>
      </w:numPr>
      <w:spacing w:before="240"/>
      <w:outlineLvl w:val="0"/>
    </w:pPr>
    <w:rPr>
      <w:rFonts w:ascii="Gotham Bold" w:eastAsiaTheme="majorEastAsia" w:hAnsi="Gotham Bold" w:cstheme="majorBidi"/>
      <w:bCs/>
      <w:color w:val="000000" w:themeColor="text1"/>
      <w:sz w:val="22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3B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B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21F"/>
    <w:rPr>
      <w:rFonts w:ascii="Gotham Bold" w:eastAsiaTheme="majorEastAsia" w:hAnsi="Gotham Bold" w:cstheme="majorBidi"/>
      <w:bCs/>
      <w:color w:val="000000" w:themeColor="text1"/>
      <w:sz w:val="2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883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883BA0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paragraph" w:customStyle="1" w:styleId="BasicParagraph">
    <w:name w:val="[Basic Paragraph]"/>
    <w:basedOn w:val="Normal"/>
    <w:rsid w:val="00883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bidi="en-US"/>
    </w:rPr>
  </w:style>
  <w:style w:type="paragraph" w:customStyle="1" w:styleId="MAINHEADER">
    <w:name w:val="MAIN HEADER"/>
    <w:basedOn w:val="Normal"/>
    <w:rsid w:val="00883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Bold" w:hAnsi="AGaramondPro-Bold" w:cs="AGaramondPro-Bold"/>
      <w:b/>
      <w:bCs/>
      <w:color w:val="000000"/>
      <w:sz w:val="100"/>
      <w:szCs w:val="100"/>
      <w:lang w:bidi="en-US"/>
    </w:rPr>
  </w:style>
  <w:style w:type="paragraph" w:styleId="Footer">
    <w:name w:val="footer"/>
    <w:basedOn w:val="Normal"/>
    <w:link w:val="FooterChar"/>
    <w:uiPriority w:val="99"/>
    <w:rsid w:val="00883B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BA0"/>
    <w:rPr>
      <w:sz w:val="24"/>
      <w:lang w:eastAsia="en-US"/>
    </w:rPr>
  </w:style>
  <w:style w:type="character" w:styleId="PageNumber">
    <w:name w:val="page number"/>
    <w:basedOn w:val="DefaultParagraphFont"/>
    <w:rsid w:val="00883BA0"/>
  </w:style>
  <w:style w:type="paragraph" w:styleId="Header">
    <w:name w:val="header"/>
    <w:basedOn w:val="Normal"/>
    <w:link w:val="HeaderChar"/>
    <w:rsid w:val="00883B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83BA0"/>
    <w:rPr>
      <w:sz w:val="24"/>
      <w:lang w:eastAsia="en-US"/>
    </w:rPr>
  </w:style>
  <w:style w:type="paragraph" w:styleId="ListParagraph">
    <w:name w:val="List Paragraph"/>
    <w:basedOn w:val="Normal"/>
    <w:uiPriority w:val="1"/>
    <w:qFormat/>
    <w:rsid w:val="00883BA0"/>
    <w:pPr>
      <w:ind w:left="720"/>
    </w:pPr>
  </w:style>
  <w:style w:type="paragraph" w:styleId="BalloonText">
    <w:name w:val="Balloon Text"/>
    <w:basedOn w:val="Normal"/>
    <w:link w:val="BalloonTextChar"/>
    <w:rsid w:val="00883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3BA0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883BA0"/>
    <w:rPr>
      <w:i/>
      <w:iCs/>
    </w:rPr>
  </w:style>
  <w:style w:type="paragraph" w:customStyle="1" w:styleId="Default">
    <w:name w:val="Default"/>
    <w:rsid w:val="00883B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883BA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BA0"/>
    <w:rPr>
      <w:lang w:eastAsia="en-US"/>
    </w:rPr>
  </w:style>
  <w:style w:type="character" w:styleId="FootnoteReference">
    <w:name w:val="footnote reference"/>
    <w:basedOn w:val="DefaultParagraphFont"/>
    <w:unhideWhenUsed/>
    <w:rsid w:val="00883BA0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883BA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BA0"/>
    <w:rPr>
      <w:lang w:eastAsia="en-US"/>
    </w:rPr>
  </w:style>
  <w:style w:type="character" w:styleId="EndnoteReference">
    <w:name w:val="endnote reference"/>
    <w:basedOn w:val="DefaultParagraphFont"/>
    <w:unhideWhenUsed/>
    <w:rsid w:val="00883BA0"/>
    <w:rPr>
      <w:vertAlign w:val="superscript"/>
    </w:rPr>
  </w:style>
  <w:style w:type="paragraph" w:styleId="BodyText">
    <w:name w:val="Body Text"/>
    <w:basedOn w:val="Normal"/>
    <w:link w:val="BodyTextChar"/>
    <w:rsid w:val="00883BA0"/>
    <w:pPr>
      <w:suppressAutoHyphens/>
      <w:spacing w:line="480" w:lineRule="auto"/>
      <w:jc w:val="both"/>
    </w:pPr>
    <w:rPr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883BA0"/>
    <w:rPr>
      <w:sz w:val="24"/>
      <w:szCs w:val="24"/>
      <w:lang w:val="en-US" w:eastAsia="ar-SA"/>
    </w:rPr>
  </w:style>
  <w:style w:type="paragraph" w:customStyle="1" w:styleId="c3">
    <w:name w:val="c3"/>
    <w:basedOn w:val="Normal"/>
    <w:rsid w:val="00883BA0"/>
    <w:pPr>
      <w:jc w:val="center"/>
    </w:pPr>
    <w:rPr>
      <w:szCs w:val="24"/>
      <w:lang w:eastAsia="en-GB"/>
    </w:rPr>
  </w:style>
  <w:style w:type="paragraph" w:customStyle="1" w:styleId="c13">
    <w:name w:val="c13"/>
    <w:basedOn w:val="Normal"/>
    <w:rsid w:val="00883BA0"/>
    <w:pPr>
      <w:ind w:left="960" w:hanging="960"/>
    </w:pPr>
    <w:rPr>
      <w:szCs w:val="24"/>
      <w:lang w:eastAsia="en-GB"/>
    </w:rPr>
  </w:style>
  <w:style w:type="character" w:customStyle="1" w:styleId="c141">
    <w:name w:val="c141"/>
    <w:rsid w:val="00883BA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883BA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uiPriority w:val="22"/>
    <w:qFormat/>
    <w:rsid w:val="00883BA0"/>
    <w:rPr>
      <w:b/>
      <w:bCs/>
    </w:rPr>
  </w:style>
  <w:style w:type="paragraph" w:customStyle="1" w:styleId="text1">
    <w:name w:val="text1"/>
    <w:basedOn w:val="Normal"/>
    <w:rsid w:val="00883BA0"/>
    <w:pPr>
      <w:spacing w:before="100" w:beforeAutospacing="1" w:after="100" w:afterAutospacing="1" w:line="360" w:lineRule="auto"/>
    </w:pPr>
    <w:rPr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83BA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47B24"/>
    <w:pPr>
      <w:tabs>
        <w:tab w:val="left" w:pos="440"/>
        <w:tab w:val="right" w:leader="dot" w:pos="8222"/>
        <w:tab w:val="left" w:pos="8364"/>
      </w:tabs>
      <w:spacing w:after="100"/>
      <w:ind w:left="426" w:right="651" w:hanging="426"/>
    </w:pPr>
    <w:rPr>
      <w:rFonts w:asciiTheme="minorHAnsi" w:hAnsiTheme="minorHAnsi" w:cstheme="minorHAnsi"/>
      <w:b/>
      <w:bCs/>
      <w:noProof/>
      <w:color w:val="000000" w:themeColor="text1"/>
      <w:szCs w:val="32"/>
    </w:rPr>
  </w:style>
  <w:style w:type="paragraph" w:styleId="NoSpacing">
    <w:name w:val="No Spacing"/>
    <w:uiPriority w:val="1"/>
    <w:qFormat/>
    <w:rsid w:val="00883BA0"/>
    <w:rPr>
      <w:rFonts w:eastAsia="Calibri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3BA0"/>
    <w:pPr>
      <w:tabs>
        <w:tab w:val="left" w:pos="660"/>
        <w:tab w:val="right" w:leader="dot" w:pos="9486"/>
      </w:tabs>
      <w:spacing w:before="40" w:after="40" w:line="276" w:lineRule="auto"/>
      <w:ind w:left="220"/>
    </w:pPr>
    <w:rPr>
      <w:rFonts w:asciiTheme="minorHAnsi" w:eastAsiaTheme="minorEastAsia" w:hAnsiTheme="minorHAnsi" w:cstheme="minorBidi"/>
      <w:noProof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83BA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NoParagraphStyle">
    <w:name w:val="[No Paragraph Style]"/>
    <w:rsid w:val="00883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paragraph" w:customStyle="1" w:styleId="Head1">
    <w:name w:val="Head 1"/>
    <w:basedOn w:val="Normal"/>
    <w:link w:val="Head1Char"/>
    <w:rsid w:val="00883BA0"/>
    <w:pPr>
      <w:widowControl w:val="0"/>
      <w:numPr>
        <w:numId w:val="7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bidi="en-US"/>
    </w:rPr>
  </w:style>
  <w:style w:type="character" w:customStyle="1" w:styleId="Head1Char">
    <w:name w:val="Head 1 Char"/>
    <w:link w:val="Head1"/>
    <w:rsid w:val="00883BA0"/>
    <w:rPr>
      <w:rFonts w:ascii="Arial" w:hAnsi="Arial" w:cs="Arial"/>
      <w:b/>
      <w:color w:val="000000"/>
      <w:sz w:val="40"/>
      <w:szCs w:val="40"/>
      <w:lang w:eastAsia="en-US" w:bidi="en-US"/>
    </w:rPr>
  </w:style>
  <w:style w:type="paragraph" w:styleId="ListBullet">
    <w:name w:val="List Bullet"/>
    <w:basedOn w:val="Normal"/>
    <w:unhideWhenUsed/>
    <w:rsid w:val="00883BA0"/>
    <w:pPr>
      <w:numPr>
        <w:numId w:val="8"/>
      </w:numPr>
      <w:contextualSpacing/>
    </w:pPr>
  </w:style>
  <w:style w:type="paragraph" w:customStyle="1" w:styleId="Heading21">
    <w:name w:val="Heading 21"/>
    <w:basedOn w:val="Heading2"/>
    <w:qFormat/>
    <w:rsid w:val="00883BA0"/>
    <w:pPr>
      <w:numPr>
        <w:numId w:val="9"/>
      </w:numPr>
    </w:pPr>
    <w:rPr>
      <w:rFonts w:asciiTheme="minorHAnsi" w:hAnsiTheme="minorHAnsi"/>
      <w:color w:val="000000" w:themeColor="text1"/>
      <w:sz w:val="24"/>
    </w:rPr>
  </w:style>
  <w:style w:type="character" w:styleId="FollowedHyperlink">
    <w:name w:val="FollowedHyperlink"/>
    <w:basedOn w:val="DefaultParagraphFont"/>
    <w:unhideWhenUsed/>
    <w:rsid w:val="00883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77177"/>
    <w:pPr>
      <w:spacing w:before="100" w:beforeAutospacing="1" w:after="100" w:afterAutospacing="1"/>
    </w:pPr>
    <w:rPr>
      <w:rFonts w:eastAsia="Calibri"/>
      <w:szCs w:val="24"/>
      <w:lang w:eastAsia="en-GB"/>
    </w:rPr>
  </w:style>
  <w:style w:type="character" w:styleId="CommentReference">
    <w:name w:val="annotation reference"/>
    <w:basedOn w:val="DefaultParagraphFont"/>
    <w:rsid w:val="002C44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44F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C44F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4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44F7"/>
    <w:rPr>
      <w:b/>
      <w:bCs/>
      <w:lang w:eastAsia="en-US"/>
    </w:rPr>
  </w:style>
  <w:style w:type="table" w:styleId="TableGrid">
    <w:name w:val="Table Grid"/>
    <w:basedOn w:val="TableNormal"/>
    <w:rsid w:val="007B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B6AA4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16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aldingbourne-pc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70F04BBB0374A8F625DBE054112D7" ma:contentTypeVersion="12" ma:contentTypeDescription="Create a new document." ma:contentTypeScope="" ma:versionID="a18074d459781c870d82e3a36b6e0b15">
  <xsd:schema xmlns:xsd="http://www.w3.org/2001/XMLSchema" xmlns:xs="http://www.w3.org/2001/XMLSchema" xmlns:p="http://schemas.microsoft.com/office/2006/metadata/properties" xmlns:ns2="975ae1cb-0468-4580-bf6d-c34c8b7a76c8" xmlns:ns3="5a87719a-1f10-4493-9945-7dd231de97fc" targetNamespace="http://schemas.microsoft.com/office/2006/metadata/properties" ma:root="true" ma:fieldsID="bfcc4dabdb25e49b3f9cc117647391ad" ns2:_="" ns3:_="">
    <xsd:import namespace="975ae1cb-0468-4580-bf6d-c34c8b7a76c8"/>
    <xsd:import namespace="5a87719a-1f10-4493-9945-7dd231de97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ae1cb-0468-4580-bf6d-c34c8b7a7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7719a-1f10-4493-9945-7dd231de97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B1CE-FB46-4652-B7FC-3B559D10A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ae1cb-0468-4580-bf6d-c34c8b7a76c8"/>
    <ds:schemaRef ds:uri="5a87719a-1f10-4493-9945-7dd231de9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D7F353-99B3-4D7F-9081-5FBAC7E839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D7950-55B3-4077-AEAC-C4AC06FF7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2492C4-1417-304B-B257-1E34FEE2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NALC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</dc:creator>
  <cp:lastModifiedBy>Marie Singleton</cp:lastModifiedBy>
  <cp:revision>8</cp:revision>
  <cp:lastPrinted>2022-04-21T13:01:00Z</cp:lastPrinted>
  <dcterms:created xsi:type="dcterms:W3CDTF">2022-04-21T12:49:00Z</dcterms:created>
  <dcterms:modified xsi:type="dcterms:W3CDTF">2022-05-05T14:26:00Z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0x010100CE970F04BBB0374A8F625DBE054112D7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